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5E12A4">
      <w:pPr>
        <w:rPr>
          <w:rFonts w:ascii="Times New Roman" w:hAnsi="Times New Roman" w:cs="Times New Roman"/>
          <w:b/>
          <w:sz w:val="28"/>
          <w:szCs w:val="28"/>
        </w:rPr>
      </w:pPr>
      <w:r w:rsidRPr="005E12A4">
        <w:rPr>
          <w:rFonts w:ascii="Times New Roman" w:hAnsi="Times New Roman" w:cs="Times New Roman"/>
          <w:b/>
          <w:sz w:val="28"/>
          <w:szCs w:val="28"/>
        </w:rPr>
        <w:t>Dějiny českých zemí</w:t>
      </w:r>
    </w:p>
    <w:p w:rsidR="005E12A4" w:rsidRPr="005E12A4" w:rsidRDefault="00DC2892" w:rsidP="00DC2892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b/>
          <w:sz w:val="24"/>
          <w:szCs w:val="24"/>
        </w:rPr>
        <w:t>č</w:t>
      </w:r>
      <w:r w:rsidR="005E12A4" w:rsidRPr="00DC2892">
        <w:rPr>
          <w:rFonts w:ascii="Times New Roman" w:hAnsi="Times New Roman" w:cs="Times New Roman"/>
          <w:b/>
          <w:sz w:val="24"/>
          <w:szCs w:val="24"/>
        </w:rPr>
        <w:t>eské dějiny se odehrávají v souvislosti s dějinami ostatních evropských států</w:t>
      </w:r>
      <w:r w:rsidR="005E12A4">
        <w:rPr>
          <w:rFonts w:ascii="Times New Roman" w:hAnsi="Times New Roman" w:cs="Times New Roman"/>
          <w:sz w:val="24"/>
          <w:szCs w:val="24"/>
        </w:rPr>
        <w:t xml:space="preserve"> – české dějiny měly vliv na dějiny evropské a okolnosti v Evropě ovlivnily i české dějiny</w:t>
      </w:r>
    </w:p>
    <w:p w:rsidR="005E12A4" w:rsidRDefault="005E12A4">
      <w:pPr>
        <w:rPr>
          <w:rFonts w:ascii="Times New Roman" w:hAnsi="Times New Roman" w:cs="Times New Roman"/>
          <w:b/>
          <w:sz w:val="24"/>
          <w:szCs w:val="24"/>
        </w:rPr>
      </w:pPr>
      <w:r w:rsidRPr="005E12A4">
        <w:rPr>
          <w:rFonts w:ascii="Times New Roman" w:hAnsi="Times New Roman" w:cs="Times New Roman"/>
          <w:b/>
          <w:sz w:val="24"/>
          <w:szCs w:val="24"/>
        </w:rPr>
        <w:t>Poslední Přemyslovci</w:t>
      </w:r>
    </w:p>
    <w:p w:rsidR="005E12A4" w:rsidRPr="001E0B3E" w:rsidRDefault="0060427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>dědičný královský titul a zásady prvorozenectví měly velký význam</w:t>
      </w:r>
    </w:p>
    <w:p w:rsidR="0060427F" w:rsidRPr="00DC2892" w:rsidRDefault="0060427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92">
        <w:rPr>
          <w:rFonts w:ascii="Times New Roman" w:hAnsi="Times New Roman" w:cs="Times New Roman"/>
          <w:b/>
          <w:sz w:val="24"/>
          <w:szCs w:val="24"/>
        </w:rPr>
        <w:t>ustaly boje o moc</w:t>
      </w:r>
    </w:p>
    <w:p w:rsidR="0060427F" w:rsidRPr="001E0B3E" w:rsidRDefault="0060427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>čeští králové využili problémů ve Svaté říši římské a získali velkou moc</w:t>
      </w:r>
    </w:p>
    <w:p w:rsidR="0060427F" w:rsidRPr="00DC2892" w:rsidRDefault="0060427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pomohlo jim </w:t>
      </w:r>
      <w:r w:rsidRPr="00DC2892">
        <w:rPr>
          <w:rFonts w:ascii="Times New Roman" w:hAnsi="Times New Roman" w:cs="Times New Roman"/>
          <w:b/>
          <w:sz w:val="24"/>
          <w:szCs w:val="24"/>
        </w:rPr>
        <w:t>bohatství</w:t>
      </w:r>
      <w:r w:rsidRPr="001E0B3E">
        <w:rPr>
          <w:rFonts w:ascii="Times New Roman" w:hAnsi="Times New Roman" w:cs="Times New Roman"/>
          <w:sz w:val="24"/>
          <w:szCs w:val="24"/>
        </w:rPr>
        <w:t xml:space="preserve">: v polovině 13. století byla </w:t>
      </w:r>
      <w:r w:rsidRPr="00DC2892">
        <w:rPr>
          <w:rFonts w:ascii="Times New Roman" w:hAnsi="Times New Roman" w:cs="Times New Roman"/>
          <w:b/>
          <w:sz w:val="24"/>
          <w:szCs w:val="24"/>
        </w:rPr>
        <w:t>kolem Jihlavy odhalena naleziště stříbra a později v Kutné Hoře</w:t>
      </w:r>
    </w:p>
    <w:p w:rsidR="0060427F" w:rsidRPr="00DC2892" w:rsidRDefault="0060427F" w:rsidP="00DC289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892">
        <w:rPr>
          <w:rFonts w:ascii="Times New Roman" w:hAnsi="Times New Roman" w:cs="Times New Roman"/>
          <w:sz w:val="24"/>
          <w:szCs w:val="24"/>
        </w:rPr>
        <w:t>Přemysl Otakar I. a jeho syn Václav I. upevnili svou moc i na úkor šlechty</w:t>
      </w:r>
      <w:r w:rsidR="004A7CCF" w:rsidRPr="00DC2892">
        <w:rPr>
          <w:rFonts w:ascii="Times New Roman" w:hAnsi="Times New Roman" w:cs="Times New Roman"/>
          <w:sz w:val="24"/>
          <w:szCs w:val="24"/>
        </w:rPr>
        <w:t xml:space="preserve"> a </w:t>
      </w:r>
      <w:r w:rsidR="004A7CCF" w:rsidRPr="00DC2892">
        <w:rPr>
          <w:rFonts w:ascii="Times New Roman" w:hAnsi="Times New Roman" w:cs="Times New Roman"/>
          <w:b/>
          <w:sz w:val="24"/>
          <w:szCs w:val="24"/>
        </w:rPr>
        <w:t>Václav I. expandoval na jih</w:t>
      </w:r>
      <w:r w:rsidR="004A7CCF" w:rsidRPr="00DC2892">
        <w:rPr>
          <w:rFonts w:ascii="Times New Roman" w:hAnsi="Times New Roman" w:cs="Times New Roman"/>
          <w:sz w:val="24"/>
          <w:szCs w:val="24"/>
        </w:rPr>
        <w:t>, v tom pokračoval jeho syn Přemysl Otakar II.</w:t>
      </w:r>
    </w:p>
    <w:p w:rsidR="004A7CCF" w:rsidRPr="00DC2892" w:rsidRDefault="004A7CCF" w:rsidP="001E0B3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892">
        <w:rPr>
          <w:rFonts w:ascii="Times New Roman" w:hAnsi="Times New Roman" w:cs="Times New Roman"/>
          <w:b/>
          <w:sz w:val="24"/>
          <w:szCs w:val="24"/>
        </w:rPr>
        <w:t>Přemysl Otakar II.</w:t>
      </w:r>
    </w:p>
    <w:p w:rsidR="004A7CCF" w:rsidRPr="001E0B3E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vládl v letech </w:t>
      </w:r>
      <w:proofErr w:type="gramStart"/>
      <w:r w:rsidRPr="00DC2892">
        <w:rPr>
          <w:rFonts w:ascii="Times New Roman" w:hAnsi="Times New Roman" w:cs="Times New Roman"/>
          <w:b/>
          <w:sz w:val="24"/>
          <w:szCs w:val="24"/>
        </w:rPr>
        <w:t>1253 – 1278</w:t>
      </w:r>
      <w:proofErr w:type="gramEnd"/>
      <w:r w:rsidRPr="001E0B3E">
        <w:rPr>
          <w:rFonts w:ascii="Times New Roman" w:hAnsi="Times New Roman" w:cs="Times New Roman"/>
          <w:sz w:val="24"/>
          <w:szCs w:val="24"/>
        </w:rPr>
        <w:t xml:space="preserve">, přezdíván </w:t>
      </w:r>
      <w:r w:rsidRPr="00DC2892">
        <w:rPr>
          <w:rFonts w:ascii="Times New Roman" w:hAnsi="Times New Roman" w:cs="Times New Roman"/>
          <w:b/>
          <w:sz w:val="24"/>
          <w:szCs w:val="24"/>
        </w:rPr>
        <w:t>železný a zlatý</w:t>
      </w:r>
    </w:p>
    <w:p w:rsidR="004A7CCF" w:rsidRPr="00DC2892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rozšířil český stát až k Jaderskému </w:t>
      </w:r>
      <w:proofErr w:type="gramStart"/>
      <w:r w:rsidRPr="001E0B3E">
        <w:rPr>
          <w:rFonts w:ascii="Times New Roman" w:hAnsi="Times New Roman" w:cs="Times New Roman"/>
          <w:sz w:val="24"/>
          <w:szCs w:val="24"/>
        </w:rPr>
        <w:t xml:space="preserve">moři - </w:t>
      </w:r>
      <w:r w:rsidRPr="00DC2892">
        <w:rPr>
          <w:rFonts w:ascii="Times New Roman" w:hAnsi="Times New Roman" w:cs="Times New Roman"/>
          <w:b/>
          <w:sz w:val="24"/>
          <w:szCs w:val="24"/>
        </w:rPr>
        <w:t>připojil</w:t>
      </w:r>
      <w:proofErr w:type="gramEnd"/>
      <w:r w:rsidRPr="00DC2892">
        <w:rPr>
          <w:rFonts w:ascii="Times New Roman" w:hAnsi="Times New Roman" w:cs="Times New Roman"/>
          <w:b/>
          <w:sz w:val="24"/>
          <w:szCs w:val="24"/>
        </w:rPr>
        <w:t xml:space="preserve"> Chebsko, Rakousy, Korutany, Štýrsko a další území</w:t>
      </w:r>
    </w:p>
    <w:p w:rsidR="004A7CCF" w:rsidRPr="001E0B3E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na křížové výpravě do Litvy – založil významný přístav </w:t>
      </w:r>
      <w:r w:rsidRPr="00DC2892">
        <w:rPr>
          <w:rFonts w:ascii="Times New Roman" w:hAnsi="Times New Roman" w:cs="Times New Roman"/>
          <w:b/>
          <w:sz w:val="24"/>
          <w:szCs w:val="24"/>
        </w:rPr>
        <w:t xml:space="preserve">Královec </w:t>
      </w:r>
      <w:r w:rsidRPr="001E0B3E">
        <w:rPr>
          <w:rFonts w:ascii="Times New Roman" w:hAnsi="Times New Roman" w:cs="Times New Roman"/>
          <w:sz w:val="24"/>
          <w:szCs w:val="24"/>
        </w:rPr>
        <w:t>(Kaliningrad)</w:t>
      </w:r>
    </w:p>
    <w:p w:rsidR="004A7CCF" w:rsidRPr="001E0B3E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patřil </w:t>
      </w:r>
      <w:r w:rsidRPr="00DC2892">
        <w:rPr>
          <w:rFonts w:ascii="Times New Roman" w:hAnsi="Times New Roman" w:cs="Times New Roman"/>
          <w:b/>
          <w:sz w:val="24"/>
          <w:szCs w:val="24"/>
        </w:rPr>
        <w:t>k nejmocnějším evropským panovníkům 13. století</w:t>
      </w:r>
    </w:p>
    <w:p w:rsidR="004A7CCF" w:rsidRPr="001E0B3E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měl vysoké cíle: ucházel se </w:t>
      </w:r>
      <w:r w:rsidRPr="00DC2892">
        <w:rPr>
          <w:rFonts w:ascii="Times New Roman" w:hAnsi="Times New Roman" w:cs="Times New Roman"/>
          <w:b/>
          <w:sz w:val="24"/>
          <w:szCs w:val="24"/>
        </w:rPr>
        <w:t>o korunu krále Svaté říše římské</w:t>
      </w:r>
      <w:r w:rsidRPr="001E0B3E">
        <w:rPr>
          <w:rFonts w:ascii="Times New Roman" w:hAnsi="Times New Roman" w:cs="Times New Roman"/>
          <w:sz w:val="24"/>
          <w:szCs w:val="24"/>
        </w:rPr>
        <w:t xml:space="preserve"> – kurfiřti se obávali jeho vlivu, tak roku </w:t>
      </w:r>
      <w:r w:rsidRPr="00DC2892">
        <w:rPr>
          <w:rFonts w:ascii="Times New Roman" w:hAnsi="Times New Roman" w:cs="Times New Roman"/>
          <w:b/>
          <w:sz w:val="24"/>
          <w:szCs w:val="24"/>
        </w:rPr>
        <w:t>1273</w:t>
      </w:r>
      <w:r w:rsidRPr="001E0B3E">
        <w:rPr>
          <w:rFonts w:ascii="Times New Roman" w:hAnsi="Times New Roman" w:cs="Times New Roman"/>
          <w:sz w:val="24"/>
          <w:szCs w:val="24"/>
        </w:rPr>
        <w:t xml:space="preserve"> zvolili králem </w:t>
      </w:r>
      <w:r w:rsidRPr="00DC2892">
        <w:rPr>
          <w:rFonts w:ascii="Times New Roman" w:hAnsi="Times New Roman" w:cs="Times New Roman"/>
          <w:b/>
          <w:sz w:val="24"/>
          <w:szCs w:val="24"/>
        </w:rPr>
        <w:t>hraběte Rudolfa Habsburského</w:t>
      </w:r>
    </w:p>
    <w:p w:rsidR="004A7CCF" w:rsidRPr="001E0B3E" w:rsidRDefault="004A7CCF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>mezi Rudolfem Habs</w:t>
      </w:r>
      <w:r w:rsidR="001E0B3E" w:rsidRPr="001E0B3E">
        <w:rPr>
          <w:rFonts w:ascii="Times New Roman" w:hAnsi="Times New Roman" w:cs="Times New Roman"/>
          <w:sz w:val="24"/>
          <w:szCs w:val="24"/>
        </w:rPr>
        <w:t xml:space="preserve">burským a Přemyslem Otakarem II. vypuklo </w:t>
      </w:r>
      <w:r w:rsidR="001E0B3E" w:rsidRPr="00DC2892">
        <w:rPr>
          <w:rFonts w:ascii="Times New Roman" w:hAnsi="Times New Roman" w:cs="Times New Roman"/>
          <w:b/>
          <w:sz w:val="24"/>
          <w:szCs w:val="24"/>
        </w:rPr>
        <w:t>nepřátelství,</w:t>
      </w:r>
      <w:r w:rsidR="001E0B3E" w:rsidRPr="001E0B3E">
        <w:rPr>
          <w:rFonts w:ascii="Times New Roman" w:hAnsi="Times New Roman" w:cs="Times New Roman"/>
          <w:sz w:val="24"/>
          <w:szCs w:val="24"/>
        </w:rPr>
        <w:t xml:space="preserve"> Rudolf získal na svou stranu české šlechtické rody – především </w:t>
      </w:r>
      <w:proofErr w:type="spellStart"/>
      <w:r w:rsidR="001E0B3E" w:rsidRPr="00DC2892">
        <w:rPr>
          <w:rFonts w:ascii="Times New Roman" w:hAnsi="Times New Roman" w:cs="Times New Roman"/>
          <w:b/>
          <w:sz w:val="24"/>
          <w:szCs w:val="24"/>
        </w:rPr>
        <w:t>Vítkovce</w:t>
      </w:r>
      <w:proofErr w:type="spellEnd"/>
      <w:r w:rsidR="001E0B3E" w:rsidRPr="001E0B3E">
        <w:rPr>
          <w:rFonts w:ascii="Times New Roman" w:hAnsi="Times New Roman" w:cs="Times New Roman"/>
          <w:sz w:val="24"/>
          <w:szCs w:val="24"/>
        </w:rPr>
        <w:t>, které stály proti Přemyslu a donutil jej vzdát se všech získaných území – zůstaly</w:t>
      </w:r>
      <w:r w:rsidR="00DC2892">
        <w:rPr>
          <w:rFonts w:ascii="Times New Roman" w:hAnsi="Times New Roman" w:cs="Times New Roman"/>
          <w:sz w:val="24"/>
          <w:szCs w:val="24"/>
        </w:rPr>
        <w:t xml:space="preserve"> mu</w:t>
      </w:r>
      <w:r w:rsidR="001E0B3E" w:rsidRPr="001E0B3E">
        <w:rPr>
          <w:rFonts w:ascii="Times New Roman" w:hAnsi="Times New Roman" w:cs="Times New Roman"/>
          <w:sz w:val="24"/>
          <w:szCs w:val="24"/>
        </w:rPr>
        <w:t xml:space="preserve"> jen Čechy a Morava</w:t>
      </w:r>
    </w:p>
    <w:p w:rsidR="001E0B3E" w:rsidRPr="001E0B3E" w:rsidRDefault="001E0B3E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>musel zasnoubit syna Václava s Jitkou, Rudolfovou dcerou</w:t>
      </w:r>
    </w:p>
    <w:p w:rsidR="001E0B3E" w:rsidRPr="00287FC5" w:rsidRDefault="001E0B3E" w:rsidP="001E0B3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3E">
        <w:rPr>
          <w:rFonts w:ascii="Times New Roman" w:hAnsi="Times New Roman" w:cs="Times New Roman"/>
          <w:sz w:val="24"/>
          <w:szCs w:val="24"/>
        </w:rPr>
        <w:t xml:space="preserve">došlo </w:t>
      </w:r>
      <w:r w:rsidRPr="00DC2892">
        <w:rPr>
          <w:rFonts w:ascii="Times New Roman" w:hAnsi="Times New Roman" w:cs="Times New Roman"/>
          <w:b/>
          <w:sz w:val="24"/>
          <w:szCs w:val="24"/>
        </w:rPr>
        <w:t>k válečnému střetnutí – bitva 26.8. 1278 na Moravském poli</w:t>
      </w:r>
      <w:r w:rsidRPr="001E0B3E">
        <w:rPr>
          <w:rFonts w:ascii="Times New Roman" w:hAnsi="Times New Roman" w:cs="Times New Roman"/>
          <w:sz w:val="24"/>
          <w:szCs w:val="24"/>
        </w:rPr>
        <w:t xml:space="preserve">, jeho vojsko bylo </w:t>
      </w:r>
      <w:r w:rsidRPr="00DC2892">
        <w:rPr>
          <w:rFonts w:ascii="Times New Roman" w:hAnsi="Times New Roman" w:cs="Times New Roman"/>
          <w:b/>
          <w:sz w:val="24"/>
          <w:szCs w:val="24"/>
        </w:rPr>
        <w:t>poraženo</w:t>
      </w:r>
      <w:r w:rsidRPr="001E0B3E">
        <w:rPr>
          <w:rFonts w:ascii="Times New Roman" w:hAnsi="Times New Roman" w:cs="Times New Roman"/>
          <w:sz w:val="24"/>
          <w:szCs w:val="24"/>
        </w:rPr>
        <w:t xml:space="preserve"> a Přemysl Otakar II. v </w:t>
      </w:r>
      <w:r w:rsidRPr="00DC2892">
        <w:rPr>
          <w:rFonts w:ascii="Times New Roman" w:hAnsi="Times New Roman" w:cs="Times New Roman"/>
          <w:b/>
          <w:sz w:val="24"/>
          <w:szCs w:val="24"/>
        </w:rPr>
        <w:t>boji padl</w:t>
      </w:r>
    </w:p>
    <w:p w:rsidR="00287FC5" w:rsidRDefault="00287FC5" w:rsidP="00287FC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  <w:highlight w:val="yellow"/>
        </w:rPr>
        <w:t>Který hrad patřil ve 13. století k nejvýznamnějším?</w:t>
      </w:r>
    </w:p>
    <w:p w:rsidR="00287FC5" w:rsidRDefault="00287FC5" w:rsidP="00DC289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87FC5" w:rsidRDefault="00287FC5" w:rsidP="00DC289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87FC5" w:rsidRDefault="00287FC5" w:rsidP="00DC289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E0B3E" w:rsidRDefault="00DC2892" w:rsidP="00DC289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Václav II. 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po smrti Přemysla Otakara II. bylo </w:t>
      </w:r>
      <w:r w:rsidRPr="00287FC5">
        <w:rPr>
          <w:rFonts w:ascii="Times New Roman" w:hAnsi="Times New Roman" w:cs="Times New Roman"/>
          <w:b/>
          <w:sz w:val="24"/>
          <w:szCs w:val="24"/>
        </w:rPr>
        <w:t>Václavovi</w:t>
      </w:r>
      <w:r w:rsidR="00287FC5" w:rsidRPr="00287FC5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287FC5">
        <w:rPr>
          <w:rFonts w:ascii="Times New Roman" w:hAnsi="Times New Roman" w:cs="Times New Roman"/>
          <w:sz w:val="24"/>
          <w:szCs w:val="24"/>
        </w:rPr>
        <w:t>.</w:t>
      </w:r>
      <w:r w:rsidRPr="00287FC5">
        <w:rPr>
          <w:rFonts w:ascii="Times New Roman" w:hAnsi="Times New Roman" w:cs="Times New Roman"/>
          <w:sz w:val="24"/>
          <w:szCs w:val="24"/>
        </w:rPr>
        <w:t xml:space="preserve"> sedm let a </w:t>
      </w:r>
      <w:r w:rsidRPr="00287FC5">
        <w:rPr>
          <w:rFonts w:ascii="Times New Roman" w:hAnsi="Times New Roman" w:cs="Times New Roman"/>
          <w:b/>
          <w:sz w:val="24"/>
          <w:szCs w:val="24"/>
        </w:rPr>
        <w:t>nemohl vládnout</w:t>
      </w:r>
      <w:r w:rsidRPr="00287FC5">
        <w:rPr>
          <w:rFonts w:ascii="Times New Roman" w:hAnsi="Times New Roman" w:cs="Times New Roman"/>
          <w:sz w:val="24"/>
          <w:szCs w:val="24"/>
        </w:rPr>
        <w:t xml:space="preserve"> – zastupoval jej </w:t>
      </w:r>
      <w:r w:rsidRPr="00287FC5">
        <w:rPr>
          <w:rFonts w:ascii="Times New Roman" w:hAnsi="Times New Roman" w:cs="Times New Roman"/>
          <w:b/>
          <w:sz w:val="24"/>
          <w:szCs w:val="24"/>
        </w:rPr>
        <w:t>strýc Ota Braniborský</w:t>
      </w:r>
      <w:r w:rsidRPr="00287FC5">
        <w:rPr>
          <w:rFonts w:ascii="Times New Roman" w:hAnsi="Times New Roman" w:cs="Times New Roman"/>
          <w:sz w:val="24"/>
          <w:szCs w:val="24"/>
        </w:rPr>
        <w:t>, který české země drancoval, aby se obohatil a k Václavovi se nechoval hezky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věznil jej na </w:t>
      </w:r>
      <w:r w:rsidRPr="00287FC5">
        <w:rPr>
          <w:rFonts w:ascii="Times New Roman" w:hAnsi="Times New Roman" w:cs="Times New Roman"/>
          <w:b/>
          <w:sz w:val="24"/>
          <w:szCs w:val="24"/>
        </w:rPr>
        <w:t>Bezdězu</w:t>
      </w:r>
      <w:r w:rsidRPr="00287FC5">
        <w:rPr>
          <w:rFonts w:ascii="Times New Roman" w:hAnsi="Times New Roman" w:cs="Times New Roman"/>
          <w:sz w:val="24"/>
          <w:szCs w:val="24"/>
        </w:rPr>
        <w:t>, týral ho hlady – přesto se stal velmi schopným a moudrým panovníkem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b/>
          <w:sz w:val="24"/>
          <w:szCs w:val="24"/>
        </w:rPr>
        <w:t>vrátil se do Čech</w:t>
      </w:r>
      <w:r w:rsidRPr="00287FC5">
        <w:rPr>
          <w:rFonts w:ascii="Times New Roman" w:hAnsi="Times New Roman" w:cs="Times New Roman"/>
          <w:sz w:val="24"/>
          <w:szCs w:val="24"/>
        </w:rPr>
        <w:t xml:space="preserve"> v roce </w:t>
      </w:r>
      <w:r w:rsidRPr="00287FC5">
        <w:rPr>
          <w:rFonts w:ascii="Times New Roman" w:hAnsi="Times New Roman" w:cs="Times New Roman"/>
          <w:b/>
          <w:sz w:val="24"/>
          <w:szCs w:val="24"/>
        </w:rPr>
        <w:t>1283</w:t>
      </w:r>
      <w:r w:rsidRPr="00287FC5">
        <w:rPr>
          <w:rFonts w:ascii="Times New Roman" w:hAnsi="Times New Roman" w:cs="Times New Roman"/>
          <w:sz w:val="24"/>
          <w:szCs w:val="24"/>
        </w:rPr>
        <w:t>, v zemi vládl mír a Čechy vzkvétaly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b/>
          <w:sz w:val="24"/>
          <w:szCs w:val="24"/>
        </w:rPr>
        <w:t>objevena ložiska stříbra v Kutné Hoře</w:t>
      </w:r>
      <w:r w:rsidRPr="00287FC5">
        <w:rPr>
          <w:rFonts w:ascii="Times New Roman" w:hAnsi="Times New Roman" w:cs="Times New Roman"/>
          <w:sz w:val="24"/>
          <w:szCs w:val="24"/>
        </w:rPr>
        <w:t xml:space="preserve"> – největší doly v Evropě a roku </w:t>
      </w:r>
      <w:r w:rsidRPr="00287FC5">
        <w:rPr>
          <w:rFonts w:ascii="Times New Roman" w:hAnsi="Times New Roman" w:cs="Times New Roman"/>
          <w:b/>
          <w:sz w:val="24"/>
          <w:szCs w:val="24"/>
        </w:rPr>
        <w:t>1300 začal razit nové mince = pražské groše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založil </w:t>
      </w:r>
      <w:r w:rsidRPr="00287FC5">
        <w:rPr>
          <w:rFonts w:ascii="Times New Roman" w:hAnsi="Times New Roman" w:cs="Times New Roman"/>
          <w:b/>
          <w:sz w:val="24"/>
          <w:szCs w:val="24"/>
        </w:rPr>
        <w:t>Zbraslavský klášter</w:t>
      </w:r>
      <w:r w:rsidRPr="00287FC5">
        <w:rPr>
          <w:rFonts w:ascii="Times New Roman" w:hAnsi="Times New Roman" w:cs="Times New Roman"/>
          <w:sz w:val="24"/>
          <w:szCs w:val="24"/>
        </w:rPr>
        <w:t xml:space="preserve"> – měl sloužit jako pohřebiště českých králů</w:t>
      </w:r>
    </w:p>
    <w:p w:rsidR="00DC2892" w:rsidRPr="00287FC5" w:rsidRDefault="00DC2892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na konci 13. století vymřel v Polsku panovnický rod </w:t>
      </w:r>
      <w:proofErr w:type="spellStart"/>
      <w:r w:rsidRPr="00287FC5">
        <w:rPr>
          <w:rFonts w:ascii="Times New Roman" w:hAnsi="Times New Roman" w:cs="Times New Roman"/>
          <w:sz w:val="24"/>
          <w:szCs w:val="24"/>
        </w:rPr>
        <w:t>Piastovců</w:t>
      </w:r>
      <w:proofErr w:type="spellEnd"/>
      <w:r w:rsidR="00094B74" w:rsidRPr="00287FC5">
        <w:rPr>
          <w:rFonts w:ascii="Times New Roman" w:hAnsi="Times New Roman" w:cs="Times New Roman"/>
          <w:sz w:val="24"/>
          <w:szCs w:val="24"/>
        </w:rPr>
        <w:t xml:space="preserve"> – oženil se s polskou </w:t>
      </w:r>
      <w:r w:rsidR="00094B74" w:rsidRPr="00287FC5">
        <w:rPr>
          <w:rFonts w:ascii="Times New Roman" w:hAnsi="Times New Roman" w:cs="Times New Roman"/>
          <w:b/>
          <w:sz w:val="24"/>
          <w:szCs w:val="24"/>
        </w:rPr>
        <w:t xml:space="preserve">dědičkou Eliškou </w:t>
      </w:r>
      <w:proofErr w:type="spellStart"/>
      <w:r w:rsidR="00094B74" w:rsidRPr="00287FC5">
        <w:rPr>
          <w:rFonts w:ascii="Times New Roman" w:hAnsi="Times New Roman" w:cs="Times New Roman"/>
          <w:b/>
          <w:sz w:val="24"/>
          <w:szCs w:val="24"/>
        </w:rPr>
        <w:t>Rejčkou</w:t>
      </w:r>
      <w:proofErr w:type="spellEnd"/>
      <w:r w:rsidR="00094B74" w:rsidRPr="00287FC5">
        <w:rPr>
          <w:rFonts w:ascii="Times New Roman" w:hAnsi="Times New Roman" w:cs="Times New Roman"/>
          <w:b/>
          <w:sz w:val="24"/>
          <w:szCs w:val="24"/>
        </w:rPr>
        <w:t xml:space="preserve"> a v roce 1300 se stal polským králem</w:t>
      </w:r>
    </w:p>
    <w:p w:rsidR="00094B74" w:rsidRPr="00287FC5" w:rsidRDefault="00094B74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rok na to vymřela královská dynastie Arpádovců v Uhrách, Václav II. byl diplomat – získal </w:t>
      </w:r>
      <w:r w:rsidRPr="00287FC5">
        <w:rPr>
          <w:rFonts w:ascii="Times New Roman" w:hAnsi="Times New Roman" w:cs="Times New Roman"/>
          <w:b/>
          <w:sz w:val="24"/>
          <w:szCs w:val="24"/>
        </w:rPr>
        <w:t>uherskou korunu pro svého syna Václava</w:t>
      </w:r>
      <w:r w:rsidR="00287FC5">
        <w:rPr>
          <w:rFonts w:ascii="Times New Roman" w:hAnsi="Times New Roman" w:cs="Times New Roman"/>
          <w:b/>
          <w:sz w:val="24"/>
          <w:szCs w:val="24"/>
        </w:rPr>
        <w:t xml:space="preserve"> III.</w:t>
      </w:r>
    </w:p>
    <w:p w:rsidR="00094B74" w:rsidRPr="00287FC5" w:rsidRDefault="00094B74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b/>
          <w:sz w:val="24"/>
          <w:szCs w:val="24"/>
        </w:rPr>
        <w:t>zemřel roku 1305</w:t>
      </w:r>
    </w:p>
    <w:p w:rsidR="00094B74" w:rsidRPr="00287FC5" w:rsidRDefault="00094B74" w:rsidP="00287FC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b/>
          <w:sz w:val="24"/>
          <w:szCs w:val="24"/>
        </w:rPr>
        <w:t>Vymření Přemyslovců</w:t>
      </w:r>
    </w:p>
    <w:p w:rsidR="00094B74" w:rsidRPr="00287FC5" w:rsidRDefault="00094B74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po smrti Václava II. se vlády tří zemí ujal šestnáctiletý </w:t>
      </w:r>
      <w:r w:rsidRPr="00287FC5">
        <w:rPr>
          <w:rFonts w:ascii="Times New Roman" w:hAnsi="Times New Roman" w:cs="Times New Roman"/>
          <w:b/>
          <w:sz w:val="24"/>
          <w:szCs w:val="24"/>
        </w:rPr>
        <w:t>Václav III</w:t>
      </w:r>
      <w:r w:rsidRPr="00287FC5">
        <w:rPr>
          <w:rFonts w:ascii="Times New Roman" w:hAnsi="Times New Roman" w:cs="Times New Roman"/>
          <w:sz w:val="24"/>
          <w:szCs w:val="24"/>
        </w:rPr>
        <w:t>., pouze českou měl jistou – v Polsku a v Uhrách to vřelo</w:t>
      </w:r>
    </w:p>
    <w:p w:rsidR="00094B74" w:rsidRPr="00287FC5" w:rsidRDefault="00094B74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vypravil se na </w:t>
      </w:r>
      <w:r w:rsidRPr="00287FC5">
        <w:rPr>
          <w:rFonts w:ascii="Times New Roman" w:hAnsi="Times New Roman" w:cs="Times New Roman"/>
          <w:b/>
          <w:sz w:val="24"/>
          <w:szCs w:val="24"/>
        </w:rPr>
        <w:t>vojenské tažení do Polska ale v Olomouci 4. srpna 1306</w:t>
      </w:r>
      <w:r w:rsidRPr="00287FC5">
        <w:rPr>
          <w:rFonts w:ascii="Times New Roman" w:hAnsi="Times New Roman" w:cs="Times New Roman"/>
          <w:sz w:val="24"/>
          <w:szCs w:val="24"/>
        </w:rPr>
        <w:t xml:space="preserve"> </w:t>
      </w:r>
      <w:r w:rsidRPr="00287FC5">
        <w:rPr>
          <w:rFonts w:ascii="Times New Roman" w:hAnsi="Times New Roman" w:cs="Times New Roman"/>
          <w:b/>
          <w:sz w:val="24"/>
          <w:szCs w:val="24"/>
        </w:rPr>
        <w:t>byl zavražděn</w:t>
      </w:r>
      <w:r w:rsidRPr="00287FC5">
        <w:rPr>
          <w:rFonts w:ascii="Times New Roman" w:hAnsi="Times New Roman" w:cs="Times New Roman"/>
          <w:sz w:val="24"/>
          <w:szCs w:val="24"/>
        </w:rPr>
        <w:t xml:space="preserve"> – nebylo zjištěno, kdo jej nechal zabít</w:t>
      </w:r>
    </w:p>
    <w:p w:rsidR="00094B74" w:rsidRPr="00287FC5" w:rsidRDefault="00094B74" w:rsidP="00287FC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sz w:val="24"/>
          <w:szCs w:val="24"/>
        </w:rPr>
        <w:t xml:space="preserve">jeho osobou </w:t>
      </w:r>
      <w:r w:rsidRPr="00287FC5">
        <w:rPr>
          <w:rFonts w:ascii="Times New Roman" w:hAnsi="Times New Roman" w:cs="Times New Roman"/>
          <w:b/>
          <w:sz w:val="24"/>
          <w:szCs w:val="24"/>
        </w:rPr>
        <w:t xml:space="preserve">vymřel </w:t>
      </w:r>
      <w:r w:rsidRPr="00287FC5">
        <w:rPr>
          <w:rFonts w:ascii="Times New Roman" w:hAnsi="Times New Roman" w:cs="Times New Roman"/>
          <w:sz w:val="24"/>
          <w:szCs w:val="24"/>
        </w:rPr>
        <w:t xml:space="preserve">nejdéle vládnoucí </w:t>
      </w:r>
      <w:r w:rsidRPr="00287FC5">
        <w:rPr>
          <w:rFonts w:ascii="Times New Roman" w:hAnsi="Times New Roman" w:cs="Times New Roman"/>
          <w:b/>
          <w:sz w:val="24"/>
          <w:szCs w:val="24"/>
        </w:rPr>
        <w:t>panovnický rod Přemyslovců po meči</w:t>
      </w:r>
    </w:p>
    <w:p w:rsidR="00094B74" w:rsidRPr="00287FC5" w:rsidRDefault="00094B74" w:rsidP="00287FC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C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Kdo byl zakladatelem rodu </w:t>
      </w:r>
      <w:proofErr w:type="spellStart"/>
      <w:r w:rsidRPr="00287FC5">
        <w:rPr>
          <w:rFonts w:ascii="Times New Roman" w:hAnsi="Times New Roman" w:cs="Times New Roman"/>
          <w:b/>
          <w:sz w:val="24"/>
          <w:szCs w:val="24"/>
          <w:highlight w:val="yellow"/>
        </w:rPr>
        <w:t>Vítkovců</w:t>
      </w:r>
      <w:proofErr w:type="spellEnd"/>
      <w:r w:rsidRPr="00287FC5">
        <w:rPr>
          <w:rFonts w:ascii="Times New Roman" w:hAnsi="Times New Roman" w:cs="Times New Roman"/>
          <w:b/>
          <w:sz w:val="24"/>
          <w:szCs w:val="24"/>
          <w:highlight w:val="yellow"/>
        </w:rPr>
        <w:t>? Jakým způsobem byly rozděleny panství a erby? Kdo byli Rožmberkové?</w:t>
      </w:r>
    </w:p>
    <w:p w:rsidR="00287FC5" w:rsidRDefault="00287FC5" w:rsidP="00094B7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8475" cy="2266950"/>
            <wp:effectExtent l="0" t="0" r="9525" b="0"/>
            <wp:docPr id="1" name="Obrázek 1" descr="https://player.slideplayer.cz/11/3446891/data/images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er.slideplayer.cz/11/3446891/data/images/img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B74" w:rsidRDefault="00094B74" w:rsidP="00094B74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FC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Kdo byl sv. Anežka česká a proč byla svatořečená?</w:t>
      </w:r>
    </w:p>
    <w:p w:rsidR="00287FC5" w:rsidRDefault="00287FC5" w:rsidP="00094B7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87FC5" w:rsidRDefault="00287FC5" w:rsidP="00094B7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Rodokmen posledních Přemyslovců</w:t>
      </w:r>
    </w:p>
    <w:p w:rsidR="00287FC5" w:rsidRPr="00094B74" w:rsidRDefault="00287FC5" w:rsidP="00094B7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124200" cy="4810125"/>
            <wp:effectExtent l="0" t="0" r="0" b="9525"/>
            <wp:docPr id="2" name="Obrázek 2" descr="RodokmenP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okmenP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FC5" w:rsidRPr="0009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7FC"/>
    <w:multiLevelType w:val="hybridMultilevel"/>
    <w:tmpl w:val="D21CFBCA"/>
    <w:lvl w:ilvl="0" w:tplc="ED1E55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2A92"/>
    <w:multiLevelType w:val="hybridMultilevel"/>
    <w:tmpl w:val="045E08A6"/>
    <w:lvl w:ilvl="0" w:tplc="E46827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A4"/>
    <w:rsid w:val="00094B74"/>
    <w:rsid w:val="0015143A"/>
    <w:rsid w:val="001E0B3E"/>
    <w:rsid w:val="00287FC5"/>
    <w:rsid w:val="004A7CCF"/>
    <w:rsid w:val="004E550C"/>
    <w:rsid w:val="005E12A4"/>
    <w:rsid w:val="0060427F"/>
    <w:rsid w:val="00D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52B1"/>
  <w15:chartTrackingRefBased/>
  <w15:docId w15:val="{5468A4F1-FB06-46A9-B56D-F53F479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428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2020-04-15T20:42:00Z</dcterms:created>
  <dcterms:modified xsi:type="dcterms:W3CDTF">2020-04-15T21:53:00Z</dcterms:modified>
</cp:coreProperties>
</file>