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Default="005664B3">
      <w:pPr>
        <w:rPr>
          <w:rFonts w:ascii="Times New Roman" w:hAnsi="Times New Roman" w:cs="Times New Roman"/>
          <w:b/>
          <w:sz w:val="28"/>
          <w:szCs w:val="28"/>
        </w:rPr>
      </w:pPr>
      <w:r w:rsidRPr="005664B3">
        <w:rPr>
          <w:rFonts w:ascii="Times New Roman" w:hAnsi="Times New Roman" w:cs="Times New Roman"/>
          <w:b/>
          <w:sz w:val="28"/>
          <w:szCs w:val="28"/>
        </w:rPr>
        <w:t>Objevné plavby</w:t>
      </w:r>
    </w:p>
    <w:p w:rsidR="005664B3" w:rsidRPr="00E35A2B" w:rsidRDefault="005664B3" w:rsidP="00E35A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2B">
        <w:rPr>
          <w:rFonts w:ascii="Times New Roman" w:hAnsi="Times New Roman" w:cs="Times New Roman"/>
          <w:b/>
          <w:sz w:val="24"/>
          <w:szCs w:val="24"/>
        </w:rPr>
        <w:t>Příčiny objevných plaveb</w:t>
      </w:r>
    </w:p>
    <w:p w:rsidR="005664B3" w:rsidRDefault="00E35A2B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664B3">
        <w:rPr>
          <w:rFonts w:ascii="Times New Roman" w:hAnsi="Times New Roman" w:cs="Times New Roman"/>
          <w:sz w:val="24"/>
          <w:szCs w:val="24"/>
        </w:rPr>
        <w:t xml:space="preserve">ůvody k objevným plavbám byly ryze </w:t>
      </w:r>
      <w:r w:rsidR="005664B3" w:rsidRPr="00E35A2B">
        <w:rPr>
          <w:rFonts w:ascii="Times New Roman" w:hAnsi="Times New Roman" w:cs="Times New Roman"/>
          <w:b/>
          <w:sz w:val="24"/>
          <w:szCs w:val="24"/>
        </w:rPr>
        <w:t>ekonomické</w:t>
      </w:r>
    </w:p>
    <w:p w:rsidR="005664B3" w:rsidRDefault="00E35A2B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664B3">
        <w:rPr>
          <w:rFonts w:ascii="Times New Roman" w:hAnsi="Times New Roman" w:cs="Times New Roman"/>
          <w:sz w:val="24"/>
          <w:szCs w:val="24"/>
        </w:rPr>
        <w:t xml:space="preserve">eden z nich byl </w:t>
      </w:r>
      <w:r w:rsidR="005664B3" w:rsidRPr="00E35A2B">
        <w:rPr>
          <w:rFonts w:ascii="Times New Roman" w:hAnsi="Times New Roman" w:cs="Times New Roman"/>
          <w:b/>
          <w:sz w:val="24"/>
          <w:szCs w:val="24"/>
        </w:rPr>
        <w:t>narušení obchodních cest</w:t>
      </w:r>
      <w:r w:rsidR="005664B3">
        <w:rPr>
          <w:rFonts w:ascii="Times New Roman" w:hAnsi="Times New Roman" w:cs="Times New Roman"/>
          <w:sz w:val="24"/>
          <w:szCs w:val="24"/>
        </w:rPr>
        <w:t xml:space="preserve"> na východ Turky, druhý byl </w:t>
      </w:r>
      <w:r w:rsidR="005664B3" w:rsidRPr="00E35A2B">
        <w:rPr>
          <w:rFonts w:ascii="Times New Roman" w:hAnsi="Times New Roman" w:cs="Times New Roman"/>
          <w:b/>
          <w:sz w:val="24"/>
          <w:szCs w:val="24"/>
        </w:rPr>
        <w:t>nedostatek drahých kovů</w:t>
      </w:r>
      <w:r w:rsidR="005664B3">
        <w:rPr>
          <w:rFonts w:ascii="Times New Roman" w:hAnsi="Times New Roman" w:cs="Times New Roman"/>
          <w:sz w:val="24"/>
          <w:szCs w:val="24"/>
        </w:rPr>
        <w:t xml:space="preserve"> (zlata a stříbra) v Evropě – drahé kovy (v mincích) odcházely v obchodu s Orientem – za hedvábí, koření, porcelán</w:t>
      </w:r>
    </w:p>
    <w:p w:rsidR="005664B3" w:rsidRDefault="00E35A2B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64B3">
        <w:rPr>
          <w:rFonts w:ascii="Times New Roman" w:hAnsi="Times New Roman" w:cs="Times New Roman"/>
          <w:sz w:val="24"/>
          <w:szCs w:val="24"/>
        </w:rPr>
        <w:t xml:space="preserve">nformace o </w:t>
      </w:r>
      <w:r>
        <w:rPr>
          <w:rFonts w:ascii="Times New Roman" w:hAnsi="Times New Roman" w:cs="Times New Roman"/>
          <w:sz w:val="24"/>
          <w:szCs w:val="24"/>
        </w:rPr>
        <w:t xml:space="preserve">nových </w:t>
      </w:r>
      <w:r w:rsidR="005664B3">
        <w:rPr>
          <w:rFonts w:ascii="Times New Roman" w:hAnsi="Times New Roman" w:cs="Times New Roman"/>
          <w:sz w:val="24"/>
          <w:szCs w:val="24"/>
        </w:rPr>
        <w:t>bohatých zemích – byla další příčina objevných plaveb</w:t>
      </w:r>
    </w:p>
    <w:p w:rsidR="005664B3" w:rsidRPr="00E35A2B" w:rsidRDefault="00E35A2B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2B">
        <w:rPr>
          <w:rFonts w:ascii="Times New Roman" w:hAnsi="Times New Roman" w:cs="Times New Roman"/>
          <w:b/>
          <w:sz w:val="24"/>
          <w:szCs w:val="24"/>
        </w:rPr>
        <w:t>v</w:t>
      </w:r>
      <w:r w:rsidR="005664B3" w:rsidRPr="00E35A2B">
        <w:rPr>
          <w:rFonts w:ascii="Times New Roman" w:hAnsi="Times New Roman" w:cs="Times New Roman"/>
          <w:b/>
          <w:sz w:val="24"/>
          <w:szCs w:val="24"/>
        </w:rPr>
        <w:t> 15. století</w:t>
      </w:r>
      <w:r w:rsidR="005664B3">
        <w:rPr>
          <w:rFonts w:ascii="Times New Roman" w:hAnsi="Times New Roman" w:cs="Times New Roman"/>
          <w:sz w:val="24"/>
          <w:szCs w:val="24"/>
        </w:rPr>
        <w:t xml:space="preserve"> došlo </w:t>
      </w:r>
      <w:r w:rsidR="005664B3" w:rsidRPr="00E35A2B">
        <w:rPr>
          <w:rFonts w:ascii="Times New Roman" w:hAnsi="Times New Roman" w:cs="Times New Roman"/>
          <w:b/>
          <w:sz w:val="24"/>
          <w:szCs w:val="24"/>
        </w:rPr>
        <w:t>k pokroku ve stavbě lodí</w:t>
      </w:r>
      <w:r w:rsidR="005664B3">
        <w:rPr>
          <w:rFonts w:ascii="Times New Roman" w:hAnsi="Times New Roman" w:cs="Times New Roman"/>
          <w:sz w:val="24"/>
          <w:szCs w:val="24"/>
        </w:rPr>
        <w:t xml:space="preserve"> – lépe ovladatelné, začaly používat </w:t>
      </w:r>
      <w:r w:rsidR="005664B3" w:rsidRPr="00E35A2B">
        <w:rPr>
          <w:rFonts w:ascii="Times New Roman" w:hAnsi="Times New Roman" w:cs="Times New Roman"/>
          <w:b/>
          <w:sz w:val="24"/>
          <w:szCs w:val="24"/>
        </w:rPr>
        <w:t>kormidlo</w:t>
      </w:r>
      <w:r w:rsidR="005664B3">
        <w:rPr>
          <w:rFonts w:ascii="Times New Roman" w:hAnsi="Times New Roman" w:cs="Times New Roman"/>
          <w:sz w:val="24"/>
          <w:szCs w:val="24"/>
        </w:rPr>
        <w:t xml:space="preserve">, promyšlené </w:t>
      </w:r>
      <w:r w:rsidR="005664B3" w:rsidRPr="00E35A2B">
        <w:rPr>
          <w:rFonts w:ascii="Times New Roman" w:hAnsi="Times New Roman" w:cs="Times New Roman"/>
          <w:b/>
          <w:sz w:val="24"/>
          <w:szCs w:val="24"/>
        </w:rPr>
        <w:t xml:space="preserve">plachtoví </w:t>
      </w:r>
      <w:r w:rsidR="005664B3">
        <w:rPr>
          <w:rFonts w:ascii="Times New Roman" w:hAnsi="Times New Roman" w:cs="Times New Roman"/>
          <w:sz w:val="24"/>
          <w:szCs w:val="24"/>
        </w:rPr>
        <w:t xml:space="preserve">– větší počet </w:t>
      </w:r>
      <w:proofErr w:type="gramStart"/>
      <w:r w:rsidR="005664B3">
        <w:rPr>
          <w:rFonts w:ascii="Times New Roman" w:hAnsi="Times New Roman" w:cs="Times New Roman"/>
          <w:sz w:val="24"/>
          <w:szCs w:val="24"/>
        </w:rPr>
        <w:t>stožárů</w:t>
      </w:r>
      <w:r w:rsidR="00BB175D">
        <w:rPr>
          <w:rFonts w:ascii="Times New Roman" w:hAnsi="Times New Roman" w:cs="Times New Roman"/>
          <w:sz w:val="24"/>
          <w:szCs w:val="24"/>
        </w:rPr>
        <w:t xml:space="preserve"> </w:t>
      </w:r>
      <w:r w:rsidR="005664B3">
        <w:rPr>
          <w:rFonts w:ascii="Times New Roman" w:hAnsi="Times New Roman" w:cs="Times New Roman"/>
          <w:sz w:val="24"/>
          <w:szCs w:val="24"/>
        </w:rPr>
        <w:t>- pro</w:t>
      </w:r>
      <w:proofErr w:type="gramEnd"/>
      <w:r w:rsidR="005664B3">
        <w:rPr>
          <w:rFonts w:ascii="Times New Roman" w:hAnsi="Times New Roman" w:cs="Times New Roman"/>
          <w:sz w:val="24"/>
          <w:szCs w:val="24"/>
        </w:rPr>
        <w:t xml:space="preserve"> větší rychlost</w:t>
      </w:r>
      <w:r w:rsidR="00BB175D">
        <w:rPr>
          <w:rFonts w:ascii="Times New Roman" w:hAnsi="Times New Roman" w:cs="Times New Roman"/>
          <w:sz w:val="24"/>
          <w:szCs w:val="24"/>
        </w:rPr>
        <w:t xml:space="preserve">, </w:t>
      </w:r>
      <w:r w:rsidR="00BB175D" w:rsidRPr="00E35A2B">
        <w:rPr>
          <w:rFonts w:ascii="Times New Roman" w:hAnsi="Times New Roman" w:cs="Times New Roman"/>
          <w:b/>
          <w:sz w:val="24"/>
          <w:szCs w:val="24"/>
        </w:rPr>
        <w:t>prostornější</w:t>
      </w:r>
    </w:p>
    <w:p w:rsidR="00BB175D" w:rsidRDefault="00E35A2B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B175D">
        <w:rPr>
          <w:rFonts w:ascii="Times New Roman" w:hAnsi="Times New Roman" w:cs="Times New Roman"/>
          <w:sz w:val="24"/>
          <w:szCs w:val="24"/>
        </w:rPr>
        <w:t xml:space="preserve">ozšířilo se </w:t>
      </w:r>
      <w:r w:rsidR="00BB175D" w:rsidRPr="00E35A2B">
        <w:rPr>
          <w:rFonts w:ascii="Times New Roman" w:hAnsi="Times New Roman" w:cs="Times New Roman"/>
          <w:b/>
          <w:sz w:val="24"/>
          <w:szCs w:val="24"/>
        </w:rPr>
        <w:t>používání kompasu</w:t>
      </w:r>
    </w:p>
    <w:p w:rsidR="005664B3" w:rsidRPr="00E35A2B" w:rsidRDefault="00BB175D" w:rsidP="00E35A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2B">
        <w:rPr>
          <w:rFonts w:ascii="Times New Roman" w:hAnsi="Times New Roman" w:cs="Times New Roman"/>
          <w:b/>
          <w:sz w:val="24"/>
          <w:szCs w:val="24"/>
        </w:rPr>
        <w:t>Objevování nových končin</w:t>
      </w:r>
    </w:p>
    <w:p w:rsidR="00BB175D" w:rsidRDefault="00E35A2B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B175D">
        <w:rPr>
          <w:rFonts w:ascii="Times New Roman" w:hAnsi="Times New Roman" w:cs="Times New Roman"/>
          <w:sz w:val="24"/>
          <w:szCs w:val="24"/>
        </w:rPr>
        <w:t xml:space="preserve">ako první byli </w:t>
      </w:r>
      <w:r w:rsidR="00BB175D" w:rsidRPr="00E35A2B">
        <w:rPr>
          <w:rFonts w:ascii="Times New Roman" w:hAnsi="Times New Roman" w:cs="Times New Roman"/>
          <w:b/>
          <w:sz w:val="24"/>
          <w:szCs w:val="24"/>
        </w:rPr>
        <w:t xml:space="preserve">Portugalci </w:t>
      </w:r>
      <w:r w:rsidR="00BB175D">
        <w:rPr>
          <w:rFonts w:ascii="Times New Roman" w:hAnsi="Times New Roman" w:cs="Times New Roman"/>
          <w:sz w:val="24"/>
          <w:szCs w:val="24"/>
        </w:rPr>
        <w:t>– plavili se na jih Afriky – přiváželi zlato, slonovinu a černé otroky</w:t>
      </w:r>
    </w:p>
    <w:p w:rsidR="00BB175D" w:rsidRDefault="00BB175D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2B">
        <w:rPr>
          <w:rFonts w:ascii="Times New Roman" w:hAnsi="Times New Roman" w:cs="Times New Roman"/>
          <w:b/>
          <w:sz w:val="24"/>
          <w:szCs w:val="24"/>
        </w:rPr>
        <w:t xml:space="preserve">1487 mořeplavec </w:t>
      </w:r>
      <w:proofErr w:type="spellStart"/>
      <w:r w:rsidRPr="00E35A2B">
        <w:rPr>
          <w:rFonts w:ascii="Times New Roman" w:hAnsi="Times New Roman" w:cs="Times New Roman"/>
          <w:b/>
          <w:sz w:val="24"/>
          <w:szCs w:val="24"/>
        </w:rPr>
        <w:t>Bartolomeo</w:t>
      </w:r>
      <w:proofErr w:type="spellEnd"/>
      <w:r w:rsidRPr="00E35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A2B">
        <w:rPr>
          <w:rFonts w:ascii="Times New Roman" w:hAnsi="Times New Roman" w:cs="Times New Roman"/>
          <w:b/>
          <w:sz w:val="24"/>
          <w:szCs w:val="24"/>
        </w:rPr>
        <w:t>Dias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2B">
        <w:rPr>
          <w:rFonts w:ascii="Times New Roman" w:hAnsi="Times New Roman" w:cs="Times New Roman"/>
          <w:b/>
          <w:sz w:val="24"/>
          <w:szCs w:val="24"/>
        </w:rPr>
        <w:t>obeplul</w:t>
      </w:r>
      <w:r>
        <w:rPr>
          <w:rFonts w:ascii="Times New Roman" w:hAnsi="Times New Roman" w:cs="Times New Roman"/>
          <w:sz w:val="24"/>
          <w:szCs w:val="24"/>
        </w:rPr>
        <w:t xml:space="preserve"> nejjižnější </w:t>
      </w:r>
      <w:r w:rsidRPr="00E35A2B">
        <w:rPr>
          <w:rFonts w:ascii="Times New Roman" w:hAnsi="Times New Roman" w:cs="Times New Roman"/>
          <w:b/>
          <w:sz w:val="24"/>
          <w:szCs w:val="24"/>
        </w:rPr>
        <w:t>výběžek Afriky</w:t>
      </w:r>
      <w:r>
        <w:rPr>
          <w:rFonts w:ascii="Times New Roman" w:hAnsi="Times New Roman" w:cs="Times New Roman"/>
          <w:sz w:val="24"/>
          <w:szCs w:val="24"/>
        </w:rPr>
        <w:t xml:space="preserve"> – název Bouřlivý mys – přejmenováno na </w:t>
      </w:r>
      <w:r w:rsidRPr="00E35A2B">
        <w:rPr>
          <w:rFonts w:ascii="Times New Roman" w:hAnsi="Times New Roman" w:cs="Times New Roman"/>
          <w:b/>
          <w:sz w:val="24"/>
          <w:szCs w:val="24"/>
        </w:rPr>
        <w:t>Mys dobré naděje</w:t>
      </w:r>
      <w:r>
        <w:rPr>
          <w:rFonts w:ascii="Times New Roman" w:hAnsi="Times New Roman" w:cs="Times New Roman"/>
          <w:sz w:val="24"/>
          <w:szCs w:val="24"/>
        </w:rPr>
        <w:t xml:space="preserve"> (naděje na obnovení obchodu s Indií)</w:t>
      </w:r>
    </w:p>
    <w:p w:rsidR="00BA5BDA" w:rsidRDefault="00BB175D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2B">
        <w:rPr>
          <w:rFonts w:ascii="Times New Roman" w:hAnsi="Times New Roman" w:cs="Times New Roman"/>
          <w:b/>
          <w:sz w:val="24"/>
          <w:szCs w:val="24"/>
        </w:rPr>
        <w:t>1498</w:t>
      </w:r>
      <w:r>
        <w:rPr>
          <w:rFonts w:ascii="Times New Roman" w:hAnsi="Times New Roman" w:cs="Times New Roman"/>
          <w:sz w:val="24"/>
          <w:szCs w:val="24"/>
        </w:rPr>
        <w:t xml:space="preserve"> se poprvé dostal </w:t>
      </w:r>
      <w:r w:rsidRPr="00E35A2B">
        <w:rPr>
          <w:rFonts w:ascii="Times New Roman" w:hAnsi="Times New Roman" w:cs="Times New Roman"/>
          <w:b/>
          <w:sz w:val="24"/>
          <w:szCs w:val="24"/>
        </w:rPr>
        <w:t xml:space="preserve">do Indie po obeplutí Afriky </w:t>
      </w:r>
      <w:proofErr w:type="spellStart"/>
      <w:r w:rsidRPr="00E35A2B">
        <w:rPr>
          <w:rFonts w:ascii="Times New Roman" w:hAnsi="Times New Roman" w:cs="Times New Roman"/>
          <w:b/>
          <w:sz w:val="24"/>
          <w:szCs w:val="24"/>
        </w:rPr>
        <w:t>Vasco</w:t>
      </w:r>
      <w:proofErr w:type="spellEnd"/>
      <w:r w:rsidRPr="00E35A2B">
        <w:rPr>
          <w:rFonts w:ascii="Times New Roman" w:hAnsi="Times New Roman" w:cs="Times New Roman"/>
          <w:b/>
          <w:sz w:val="24"/>
          <w:szCs w:val="24"/>
        </w:rPr>
        <w:t xml:space="preserve"> da Gama</w:t>
      </w:r>
      <w:r>
        <w:rPr>
          <w:rFonts w:ascii="Times New Roman" w:hAnsi="Times New Roman" w:cs="Times New Roman"/>
          <w:sz w:val="24"/>
          <w:szCs w:val="24"/>
        </w:rPr>
        <w:t xml:space="preserve"> – dvě nevýhody: dlouhá cesta a nebezpečná</w:t>
      </w:r>
    </w:p>
    <w:p w:rsidR="00BA5BDA" w:rsidRDefault="00E35A2B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A5BDA">
        <w:rPr>
          <w:rFonts w:ascii="Times New Roman" w:hAnsi="Times New Roman" w:cs="Times New Roman"/>
          <w:sz w:val="24"/>
          <w:szCs w:val="24"/>
        </w:rPr>
        <w:t xml:space="preserve">ětšina lidí stále věřila, že </w:t>
      </w:r>
      <w:r w:rsidR="00BA5BDA" w:rsidRPr="00E35A2B">
        <w:rPr>
          <w:rFonts w:ascii="Times New Roman" w:hAnsi="Times New Roman" w:cs="Times New Roman"/>
          <w:b/>
          <w:sz w:val="24"/>
          <w:szCs w:val="24"/>
        </w:rPr>
        <w:t>Země je plochá</w:t>
      </w:r>
      <w:r w:rsidR="00BA5BDA">
        <w:rPr>
          <w:rFonts w:ascii="Times New Roman" w:hAnsi="Times New Roman" w:cs="Times New Roman"/>
          <w:sz w:val="24"/>
          <w:szCs w:val="24"/>
        </w:rPr>
        <w:t xml:space="preserve">, kdo věřil, že je </w:t>
      </w:r>
      <w:r w:rsidR="00BA5BDA" w:rsidRPr="00E35A2B">
        <w:rPr>
          <w:rFonts w:ascii="Times New Roman" w:hAnsi="Times New Roman" w:cs="Times New Roman"/>
          <w:b/>
          <w:sz w:val="24"/>
          <w:szCs w:val="24"/>
        </w:rPr>
        <w:t>kulatá</w:t>
      </w:r>
      <w:r w:rsidR="00BA5BDA">
        <w:rPr>
          <w:rFonts w:ascii="Times New Roman" w:hAnsi="Times New Roman" w:cs="Times New Roman"/>
          <w:sz w:val="24"/>
          <w:szCs w:val="24"/>
        </w:rPr>
        <w:t xml:space="preserve"> – další cesta do Indie vede přes západ</w:t>
      </w:r>
    </w:p>
    <w:p w:rsidR="00BA5BDA" w:rsidRDefault="00E35A2B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2B">
        <w:rPr>
          <w:rFonts w:ascii="Times New Roman" w:hAnsi="Times New Roman" w:cs="Times New Roman"/>
          <w:b/>
          <w:sz w:val="24"/>
          <w:szCs w:val="24"/>
        </w:rPr>
        <w:t>n</w:t>
      </w:r>
      <w:r w:rsidR="00BA5BDA" w:rsidRPr="00E35A2B">
        <w:rPr>
          <w:rFonts w:ascii="Times New Roman" w:hAnsi="Times New Roman" w:cs="Times New Roman"/>
          <w:b/>
          <w:sz w:val="24"/>
          <w:szCs w:val="24"/>
        </w:rPr>
        <w:t>a západ se vydal italský mořeplavec Kryštof Kolumbus</w:t>
      </w:r>
      <w:r w:rsidR="00BA5BDA">
        <w:rPr>
          <w:rFonts w:ascii="Times New Roman" w:hAnsi="Times New Roman" w:cs="Times New Roman"/>
          <w:sz w:val="24"/>
          <w:szCs w:val="24"/>
        </w:rPr>
        <w:t xml:space="preserve"> – snažil se o podporu portugalského krále, ale nezískal</w:t>
      </w:r>
      <w:r>
        <w:rPr>
          <w:rFonts w:ascii="Times New Roman" w:hAnsi="Times New Roman" w:cs="Times New Roman"/>
          <w:sz w:val="24"/>
          <w:szCs w:val="24"/>
        </w:rPr>
        <w:t xml:space="preserve"> ji</w:t>
      </w:r>
      <w:r w:rsidR="00BA5BDA">
        <w:rPr>
          <w:rFonts w:ascii="Times New Roman" w:hAnsi="Times New Roman" w:cs="Times New Roman"/>
          <w:sz w:val="24"/>
          <w:szCs w:val="24"/>
        </w:rPr>
        <w:t xml:space="preserve">, podpořila jej španělská královna Isabela Kastilská – 3 lodě a po 2 měsících přistál u ostrova, pojmenoval jej </w:t>
      </w:r>
      <w:r w:rsidR="00BA5BDA" w:rsidRPr="00E35A2B">
        <w:rPr>
          <w:rFonts w:ascii="Times New Roman" w:hAnsi="Times New Roman" w:cs="Times New Roman"/>
          <w:b/>
          <w:sz w:val="24"/>
          <w:szCs w:val="24"/>
        </w:rPr>
        <w:t>San Salvador</w:t>
      </w:r>
      <w:r w:rsidR="00BA5BDA">
        <w:rPr>
          <w:rFonts w:ascii="Times New Roman" w:hAnsi="Times New Roman" w:cs="Times New Roman"/>
          <w:sz w:val="24"/>
          <w:szCs w:val="24"/>
        </w:rPr>
        <w:t xml:space="preserve"> (= Spasitel) a obyvatele nazval </w:t>
      </w:r>
      <w:r w:rsidR="00BA5BDA" w:rsidRPr="00E35A2B">
        <w:rPr>
          <w:rFonts w:ascii="Times New Roman" w:hAnsi="Times New Roman" w:cs="Times New Roman"/>
          <w:b/>
          <w:sz w:val="24"/>
          <w:szCs w:val="24"/>
        </w:rPr>
        <w:t>Indiány</w:t>
      </w:r>
      <w:r w:rsidR="00BA5B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až do své smrti se </w:t>
      </w:r>
      <w:r w:rsidR="00BA5BDA">
        <w:rPr>
          <w:rFonts w:ascii="Times New Roman" w:hAnsi="Times New Roman" w:cs="Times New Roman"/>
          <w:sz w:val="24"/>
          <w:szCs w:val="24"/>
        </w:rPr>
        <w:t>domníval se, že je v Indii)</w:t>
      </w:r>
    </w:p>
    <w:p w:rsidR="00BA5BDA" w:rsidRDefault="00967934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5BDA">
        <w:rPr>
          <w:rFonts w:ascii="Times New Roman" w:hAnsi="Times New Roman" w:cs="Times New Roman"/>
          <w:sz w:val="24"/>
          <w:szCs w:val="24"/>
        </w:rPr>
        <w:t xml:space="preserve">ázor, že se jedná o dosud neznámý kontinent </w:t>
      </w:r>
      <w:r>
        <w:rPr>
          <w:rFonts w:ascii="Times New Roman" w:hAnsi="Times New Roman" w:cs="Times New Roman"/>
          <w:sz w:val="24"/>
          <w:szCs w:val="24"/>
        </w:rPr>
        <w:t xml:space="preserve">pronesl </w:t>
      </w:r>
      <w:r w:rsidR="00BA5BDA" w:rsidRPr="00967934">
        <w:rPr>
          <w:rFonts w:ascii="Times New Roman" w:hAnsi="Times New Roman" w:cs="Times New Roman"/>
          <w:b/>
          <w:sz w:val="24"/>
          <w:szCs w:val="24"/>
        </w:rPr>
        <w:t xml:space="preserve">italský mořeplavec </w:t>
      </w:r>
      <w:proofErr w:type="spellStart"/>
      <w:r w:rsidR="00BA5BDA" w:rsidRPr="00967934">
        <w:rPr>
          <w:rFonts w:ascii="Times New Roman" w:hAnsi="Times New Roman" w:cs="Times New Roman"/>
          <w:b/>
          <w:sz w:val="24"/>
          <w:szCs w:val="24"/>
        </w:rPr>
        <w:t>Amerigo</w:t>
      </w:r>
      <w:proofErr w:type="spellEnd"/>
      <w:r w:rsidR="00BA5BDA" w:rsidRPr="009679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BDA" w:rsidRPr="00967934">
        <w:rPr>
          <w:rFonts w:ascii="Times New Roman" w:hAnsi="Times New Roman" w:cs="Times New Roman"/>
          <w:b/>
          <w:sz w:val="24"/>
          <w:szCs w:val="24"/>
        </w:rPr>
        <w:t>Vespucci</w:t>
      </w:r>
      <w:proofErr w:type="spellEnd"/>
      <w:r w:rsidR="00BA5BDA">
        <w:rPr>
          <w:rFonts w:ascii="Times New Roman" w:hAnsi="Times New Roman" w:cs="Times New Roman"/>
          <w:sz w:val="24"/>
          <w:szCs w:val="24"/>
        </w:rPr>
        <w:t xml:space="preserve"> – „Nový svět“ – </w:t>
      </w:r>
      <w:r w:rsidR="00BA5BDA" w:rsidRPr="00967934">
        <w:rPr>
          <w:rFonts w:ascii="Times New Roman" w:hAnsi="Times New Roman" w:cs="Times New Roman"/>
          <w:b/>
          <w:sz w:val="24"/>
          <w:szCs w:val="24"/>
        </w:rPr>
        <w:t>Amerika</w:t>
      </w:r>
      <w:r w:rsidR="00BA5BDA">
        <w:rPr>
          <w:rFonts w:ascii="Times New Roman" w:hAnsi="Times New Roman" w:cs="Times New Roman"/>
          <w:sz w:val="24"/>
          <w:szCs w:val="24"/>
        </w:rPr>
        <w:t xml:space="preserve"> – získal jméno</w:t>
      </w:r>
    </w:p>
    <w:p w:rsidR="00BA5BDA" w:rsidRDefault="00967934" w:rsidP="0096793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7934">
        <w:rPr>
          <w:rFonts w:ascii="Times New Roman" w:hAnsi="Times New Roman" w:cs="Times New Roman"/>
          <w:b/>
          <w:sz w:val="24"/>
          <w:szCs w:val="24"/>
        </w:rPr>
        <w:t>d</w:t>
      </w:r>
      <w:r w:rsidR="00BA5BDA" w:rsidRPr="00967934">
        <w:rPr>
          <w:rFonts w:ascii="Times New Roman" w:hAnsi="Times New Roman" w:cs="Times New Roman"/>
          <w:b/>
          <w:sz w:val="24"/>
          <w:szCs w:val="24"/>
        </w:rPr>
        <w:t>ůkaz o kulatosti Země</w:t>
      </w:r>
      <w:r w:rsidR="00BA5BDA" w:rsidRPr="00967934">
        <w:rPr>
          <w:rFonts w:ascii="Times New Roman" w:hAnsi="Times New Roman" w:cs="Times New Roman"/>
          <w:sz w:val="24"/>
          <w:szCs w:val="24"/>
        </w:rPr>
        <w:t xml:space="preserve"> přinesla výprava </w:t>
      </w:r>
      <w:r w:rsidR="00BA5BDA" w:rsidRPr="00967934">
        <w:rPr>
          <w:rFonts w:ascii="Times New Roman" w:hAnsi="Times New Roman" w:cs="Times New Roman"/>
          <w:b/>
          <w:sz w:val="24"/>
          <w:szCs w:val="24"/>
        </w:rPr>
        <w:t>portugalského mořeplavce</w:t>
      </w:r>
      <w:r w:rsidR="00BA5BDA" w:rsidRPr="00967934">
        <w:rPr>
          <w:b/>
        </w:rPr>
        <w:t xml:space="preserve"> </w:t>
      </w:r>
      <w:proofErr w:type="spellStart"/>
      <w:r w:rsidR="00BA5BDA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Fernã</w:t>
      </w:r>
      <w:r w:rsidR="00BA5BDA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proofErr w:type="spellEnd"/>
      <w:r w:rsidR="00BA5BDA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de </w:t>
      </w:r>
      <w:proofErr w:type="spellStart"/>
      <w:r w:rsidR="00BA5BDA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Magalh</w:t>
      </w:r>
      <w:r w:rsidR="00BA5BDA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ã</w:t>
      </w:r>
      <w:r w:rsidR="00BA5BDA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ese</w:t>
      </w:r>
      <w:proofErr w:type="spellEnd"/>
      <w:r w:rsidR="00BA5BDA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roku 1519</w:t>
      </w:r>
      <w:r w:rsidR="00BA5BDA" w:rsidRPr="009679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vydal na západ na 5 lodích, po 3 letec</w:t>
      </w:r>
      <w:r w:rsidR="006725B7" w:rsidRPr="009679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se vrátila 1 loď z východu bez </w:t>
      </w:r>
      <w:proofErr w:type="spellStart"/>
      <w:r w:rsidR="006725B7" w:rsidRPr="00967934">
        <w:rPr>
          <w:rFonts w:ascii="Times New Roman" w:eastAsia="Times New Roman" w:hAnsi="Times New Roman" w:cs="Times New Roman"/>
          <w:sz w:val="24"/>
          <w:szCs w:val="24"/>
          <w:lang w:eastAsia="cs-CZ"/>
        </w:rPr>
        <w:t>Magalh</w:t>
      </w:r>
      <w:r w:rsidR="00BA5BDA" w:rsidRPr="00967934">
        <w:rPr>
          <w:rFonts w:ascii="Times New Roman" w:eastAsia="Times New Roman" w:hAnsi="Times New Roman" w:cs="Times New Roman"/>
          <w:sz w:val="24"/>
          <w:szCs w:val="24"/>
          <w:lang w:eastAsia="cs-CZ"/>
        </w:rPr>
        <w:t>ã</w:t>
      </w:r>
      <w:r w:rsidR="006725B7" w:rsidRPr="00967934">
        <w:rPr>
          <w:rFonts w:ascii="Times New Roman" w:eastAsia="Times New Roman" w:hAnsi="Times New Roman" w:cs="Times New Roman"/>
          <w:sz w:val="24"/>
          <w:szCs w:val="24"/>
          <w:lang w:eastAsia="cs-CZ"/>
        </w:rPr>
        <w:t>ese</w:t>
      </w:r>
      <w:proofErr w:type="spellEnd"/>
      <w:r w:rsidR="006725B7" w:rsidRPr="009679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přestaly pochyby o kulatosti</w:t>
      </w:r>
    </w:p>
    <w:p w:rsidR="00967934" w:rsidRPr="00967934" w:rsidRDefault="00967934" w:rsidP="009679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793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Jak se jmenovaly lodě Kryštofa Kolumba? (použij internet)</w:t>
      </w:r>
    </w:p>
    <w:p w:rsidR="00967934" w:rsidRDefault="00967934" w:rsidP="00E35A2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5BDA" w:rsidRPr="00967934" w:rsidRDefault="006725B7" w:rsidP="00E35A2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Důsledky objevných plaveb</w:t>
      </w:r>
    </w:p>
    <w:p w:rsidR="00BA5BDA" w:rsidRDefault="00967934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72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ladné i záporné </w:t>
      </w:r>
    </w:p>
    <w:p w:rsidR="006725B7" w:rsidRDefault="00967934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72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ýznam: </w:t>
      </w:r>
      <w:r w:rsidR="006725B7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poznávání světa</w:t>
      </w:r>
      <w:r w:rsidR="00672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objeveny nové kontinenty: </w:t>
      </w:r>
      <w:r w:rsidR="006725B7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nové rostliny, zvířata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např. krocan nebo mo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672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725B7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hmyz</w:t>
      </w:r>
    </w:p>
    <w:p w:rsidR="006725B7" w:rsidRDefault="00967934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6725B7">
        <w:rPr>
          <w:rFonts w:ascii="Times New Roman" w:eastAsia="Times New Roman" w:hAnsi="Times New Roman" w:cs="Times New Roman"/>
          <w:sz w:val="24"/>
          <w:szCs w:val="24"/>
          <w:lang w:eastAsia="cs-CZ"/>
        </w:rPr>
        <w:t>eznámení se s </w:t>
      </w:r>
      <w:r w:rsidR="006725B7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novými plodinami: brambory, kukuřice, boby, rajská jablíčka, tabák</w:t>
      </w:r>
      <w:r w:rsidR="00672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aj.</w:t>
      </w:r>
    </w:p>
    <w:p w:rsidR="006725B7" w:rsidRPr="006725B7" w:rsidRDefault="00967934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="006725B7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ové zdroje zlata a stříbra</w:t>
      </w:r>
      <w:r w:rsidR="00672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(pokles jejich ceny v Evropě)</w:t>
      </w:r>
    </w:p>
    <w:p w:rsidR="006725B7" w:rsidRDefault="006725B7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Španělsko a Portugalsko, později Francie a Anglie zabíraly </w:t>
      </w:r>
      <w:r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nové končiny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404C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rozšiřova</w:t>
      </w:r>
      <w:r w:rsidR="00E0404C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ly svoje území a bohatly ze zámořského obchodu</w:t>
      </w:r>
    </w:p>
    <w:p w:rsidR="00E0404C" w:rsidRDefault="00967934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04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Střední a Jižní Americe existovaly </w:t>
      </w:r>
      <w:r w:rsidR="00E0404C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vyspělé civilizace Aztéků a Inků</w:t>
      </w:r>
      <w:r w:rsidR="00E04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neznali palné zbraně, proto je dobyvatelé likvidovali – </w:t>
      </w:r>
      <w:r w:rsidR="00E0404C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Španělé říši Aztéků a Inků vyvrátili</w:t>
      </w:r>
    </w:p>
    <w:p w:rsidR="00E0404C" w:rsidRDefault="00E0404C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Evropané zavlekli </w:t>
      </w:r>
      <w:r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choroby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chřipku nebo neštovice) do Ameriky – neměli obranné látky</w:t>
      </w:r>
    </w:p>
    <w:p w:rsidR="00E0404C" w:rsidRDefault="00967934" w:rsidP="00E35A2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04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ůvodní obyvatelé nebyli schopni vykonávat těžkou práci na plantážích a dolech – </w:t>
      </w:r>
      <w:r w:rsidR="00E0404C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dováženi černí otroci z</w:t>
      </w:r>
      <w:r w:rsidR="00E35A2B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E0404C" w:rsidRPr="00967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Afriky</w:t>
      </w:r>
      <w:r w:rsidR="00E35A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(mnoho jich zahynulo dříve, než do Ameriky dorazili)</w:t>
      </w:r>
    </w:p>
    <w:p w:rsidR="00E35A2B" w:rsidRPr="00967934" w:rsidRDefault="00E35A2B" w:rsidP="00E35A2B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96793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Které národy žily ve Střední a Jižní Americe a čím vynikaly?</w:t>
      </w:r>
    </w:p>
    <w:sectPr w:rsidR="00E35A2B" w:rsidRPr="0096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01600"/>
    <w:multiLevelType w:val="hybridMultilevel"/>
    <w:tmpl w:val="0A54969E"/>
    <w:lvl w:ilvl="0" w:tplc="B986C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B3"/>
    <w:rsid w:val="0015143A"/>
    <w:rsid w:val="004E550C"/>
    <w:rsid w:val="005664B3"/>
    <w:rsid w:val="006725B7"/>
    <w:rsid w:val="00967934"/>
    <w:rsid w:val="00BA5BDA"/>
    <w:rsid w:val="00BB175D"/>
    <w:rsid w:val="00E0404C"/>
    <w:rsid w:val="00E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44BB"/>
  <w15:chartTrackingRefBased/>
  <w15:docId w15:val="{015D4D7C-7E91-4568-966B-ECD447C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5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A5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5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4B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A5B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A5B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5B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64x9c">
    <w:name w:val="p64x9c"/>
    <w:basedOn w:val="Normln"/>
    <w:rsid w:val="00BA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l9hy">
    <w:name w:val="gl9hy"/>
    <w:basedOn w:val="Standardnpsmoodstavce"/>
    <w:rsid w:val="00BA5BDA"/>
  </w:style>
  <w:style w:type="character" w:styleId="Hypertextovodkaz">
    <w:name w:val="Hyperlink"/>
    <w:basedOn w:val="Standardnpsmoodstavce"/>
    <w:uiPriority w:val="99"/>
    <w:unhideWhenUsed/>
    <w:rsid w:val="00BA5BDA"/>
    <w:rPr>
      <w:color w:val="0000FF"/>
      <w:u w:val="single"/>
    </w:rPr>
  </w:style>
  <w:style w:type="character" w:customStyle="1" w:styleId="spellorig">
    <w:name w:val="spell_orig"/>
    <w:basedOn w:val="Standardnpsmoodstavce"/>
    <w:rsid w:val="00BA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23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4835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2020-04-07T19:36:00Z</dcterms:created>
  <dcterms:modified xsi:type="dcterms:W3CDTF">2020-04-07T20:44:00Z</dcterms:modified>
</cp:coreProperties>
</file>