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0C" w:rsidRPr="0043057B" w:rsidRDefault="0043057B" w:rsidP="004305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57B">
        <w:rPr>
          <w:rFonts w:ascii="Times New Roman" w:hAnsi="Times New Roman" w:cs="Times New Roman"/>
          <w:b/>
          <w:sz w:val="24"/>
          <w:szCs w:val="24"/>
        </w:rPr>
        <w:t>Diskuze</w:t>
      </w:r>
    </w:p>
    <w:p w:rsidR="0043057B" w:rsidRPr="0043057B" w:rsidRDefault="0043057B" w:rsidP="004305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7B">
        <w:rPr>
          <w:rFonts w:ascii="Times New Roman" w:hAnsi="Times New Roman" w:cs="Times New Roman"/>
          <w:sz w:val="24"/>
          <w:szCs w:val="24"/>
        </w:rPr>
        <w:t>je výměna názorů na určité téma, rozprava, debata</w:t>
      </w:r>
    </w:p>
    <w:p w:rsidR="0043057B" w:rsidRPr="0043057B" w:rsidRDefault="0043057B" w:rsidP="004305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7B">
        <w:rPr>
          <w:rFonts w:ascii="Times New Roman" w:hAnsi="Times New Roman" w:cs="Times New Roman"/>
          <w:sz w:val="24"/>
          <w:szCs w:val="24"/>
        </w:rPr>
        <w:t>polemika v diskuzi je konfrontace různých názorů</w:t>
      </w:r>
    </w:p>
    <w:p w:rsidR="0043057B" w:rsidRPr="0043057B" w:rsidRDefault="0043057B" w:rsidP="0043057B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57B">
        <w:rPr>
          <w:rFonts w:ascii="Times New Roman" w:hAnsi="Times New Roman" w:cs="Times New Roman"/>
          <w:b/>
          <w:sz w:val="24"/>
          <w:szCs w:val="24"/>
        </w:rPr>
        <w:t>Řízení diskuze:</w:t>
      </w:r>
    </w:p>
    <w:p w:rsidR="0043057B" w:rsidRPr="0043057B" w:rsidRDefault="0043057B" w:rsidP="0043057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7B">
        <w:rPr>
          <w:rFonts w:ascii="Times New Roman" w:hAnsi="Times New Roman" w:cs="Times New Roman"/>
          <w:sz w:val="24"/>
          <w:szCs w:val="24"/>
        </w:rPr>
        <w:t>zahájení, seznámení s problémem</w:t>
      </w:r>
    </w:p>
    <w:p w:rsidR="0043057B" w:rsidRPr="0043057B" w:rsidRDefault="0043057B" w:rsidP="0043057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7B">
        <w:rPr>
          <w:rFonts w:ascii="Times New Roman" w:hAnsi="Times New Roman" w:cs="Times New Roman"/>
          <w:sz w:val="24"/>
          <w:szCs w:val="24"/>
        </w:rPr>
        <w:t>soustřeďování na dané téma, dílčí otázky</w:t>
      </w:r>
    </w:p>
    <w:p w:rsidR="0043057B" w:rsidRPr="0043057B" w:rsidRDefault="0043057B" w:rsidP="0043057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7B">
        <w:rPr>
          <w:rFonts w:ascii="Times New Roman" w:hAnsi="Times New Roman" w:cs="Times New Roman"/>
          <w:sz w:val="24"/>
          <w:szCs w:val="24"/>
        </w:rPr>
        <w:t>aktivizace diskuze, usměrňování (kdo řídí diskuzi, sám nediskutuje)</w:t>
      </w:r>
    </w:p>
    <w:p w:rsidR="0043057B" w:rsidRPr="0043057B" w:rsidRDefault="0043057B" w:rsidP="0043057B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7B">
        <w:rPr>
          <w:rFonts w:ascii="Times New Roman" w:hAnsi="Times New Roman" w:cs="Times New Roman"/>
          <w:sz w:val="24"/>
          <w:szCs w:val="24"/>
        </w:rPr>
        <w:t>závěr, řešení, shrnutí</w:t>
      </w:r>
    </w:p>
    <w:p w:rsidR="0043057B" w:rsidRPr="0043057B" w:rsidRDefault="0043057B" w:rsidP="004305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7B">
        <w:rPr>
          <w:rFonts w:ascii="Times New Roman" w:hAnsi="Times New Roman" w:cs="Times New Roman"/>
          <w:sz w:val="24"/>
          <w:szCs w:val="24"/>
        </w:rPr>
        <w:t xml:space="preserve"> Panelová diskuze je obvykle diskuze odborníků probíhající před diváky.</w:t>
      </w:r>
    </w:p>
    <w:p w:rsidR="0043057B" w:rsidRPr="0043057B" w:rsidRDefault="0043057B" w:rsidP="0043057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057B">
        <w:rPr>
          <w:rFonts w:ascii="Times New Roman" w:hAnsi="Times New Roman" w:cs="Times New Roman"/>
          <w:b/>
          <w:sz w:val="24"/>
          <w:szCs w:val="24"/>
        </w:rPr>
        <w:t>Fejeton</w:t>
      </w:r>
    </w:p>
    <w:p w:rsidR="0043057B" w:rsidRPr="0043057B" w:rsidRDefault="0043057B" w:rsidP="004305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7B">
        <w:rPr>
          <w:rFonts w:ascii="Times New Roman" w:hAnsi="Times New Roman" w:cs="Times New Roman"/>
          <w:sz w:val="24"/>
          <w:szCs w:val="24"/>
        </w:rPr>
        <w:t>útvar publicistický</w:t>
      </w:r>
    </w:p>
    <w:p w:rsidR="0043057B" w:rsidRPr="0043057B" w:rsidRDefault="0043057B" w:rsidP="004305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7B">
        <w:rPr>
          <w:rFonts w:ascii="Times New Roman" w:hAnsi="Times New Roman" w:cs="Times New Roman"/>
          <w:sz w:val="24"/>
          <w:szCs w:val="24"/>
        </w:rPr>
        <w:t>užívá jazykové prostředky uměleckého funkčního stylu</w:t>
      </w:r>
    </w:p>
    <w:p w:rsidR="0043057B" w:rsidRPr="0043057B" w:rsidRDefault="0043057B" w:rsidP="004305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7B">
        <w:rPr>
          <w:rFonts w:ascii="Times New Roman" w:hAnsi="Times New Roman" w:cs="Times New Roman"/>
          <w:sz w:val="24"/>
          <w:szCs w:val="24"/>
        </w:rPr>
        <w:t xml:space="preserve">představuje </w:t>
      </w:r>
      <w:r w:rsidRPr="0043057B">
        <w:rPr>
          <w:rFonts w:ascii="Times New Roman" w:hAnsi="Times New Roman" w:cs="Times New Roman"/>
          <w:b/>
          <w:sz w:val="24"/>
          <w:szCs w:val="24"/>
        </w:rPr>
        <w:t>drobná zajímavá aktuální témata všedního denního života</w:t>
      </w:r>
      <w:r w:rsidRPr="0043057B">
        <w:rPr>
          <w:rFonts w:ascii="Times New Roman" w:hAnsi="Times New Roman" w:cs="Times New Roman"/>
          <w:sz w:val="24"/>
          <w:szCs w:val="24"/>
        </w:rPr>
        <w:t xml:space="preserve"> v novém pohledu</w:t>
      </w:r>
    </w:p>
    <w:p w:rsidR="0043057B" w:rsidRPr="0043057B" w:rsidRDefault="0043057B" w:rsidP="004305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43057B">
        <w:rPr>
          <w:rFonts w:ascii="Times New Roman" w:hAnsi="Times New Roman" w:cs="Times New Roman"/>
          <w:sz w:val="24"/>
          <w:szCs w:val="24"/>
        </w:rPr>
        <w:t xml:space="preserve">tanovisko autora je zpracováno </w:t>
      </w:r>
      <w:r w:rsidRPr="0043057B">
        <w:rPr>
          <w:rFonts w:ascii="Times New Roman" w:hAnsi="Times New Roman" w:cs="Times New Roman"/>
          <w:b/>
          <w:sz w:val="24"/>
          <w:szCs w:val="24"/>
        </w:rPr>
        <w:t>zábavným, ironickým nebo humorným tónem</w:t>
      </w:r>
      <w:r w:rsidRPr="0043057B">
        <w:rPr>
          <w:rFonts w:ascii="Times New Roman" w:hAnsi="Times New Roman" w:cs="Times New Roman"/>
          <w:sz w:val="24"/>
          <w:szCs w:val="24"/>
        </w:rPr>
        <w:t xml:space="preserve">, </w:t>
      </w:r>
      <w:r w:rsidRPr="0043057B">
        <w:rPr>
          <w:rFonts w:ascii="Times New Roman" w:hAnsi="Times New Roman" w:cs="Times New Roman"/>
          <w:b/>
          <w:sz w:val="24"/>
          <w:szCs w:val="24"/>
        </w:rPr>
        <w:t>vtipně a duchaplně s cílem kritizovat veřejný jev</w:t>
      </w:r>
      <w:r w:rsidRPr="0043057B">
        <w:rPr>
          <w:rFonts w:ascii="Times New Roman" w:hAnsi="Times New Roman" w:cs="Times New Roman"/>
          <w:sz w:val="24"/>
          <w:szCs w:val="24"/>
        </w:rPr>
        <w:t>, vyvolat okamžitou reakci, snahu věc napravit</w:t>
      </w:r>
    </w:p>
    <w:p w:rsidR="0043057B" w:rsidRPr="0043057B" w:rsidRDefault="0043057B" w:rsidP="0043057B">
      <w:pPr>
        <w:pStyle w:val="Odstavecseseznamem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bookmarkStart w:id="0" w:name="_GoBack"/>
      <w:bookmarkEnd w:id="0"/>
      <w:r w:rsidRPr="0043057B">
        <w:rPr>
          <w:rFonts w:ascii="Times New Roman" w:hAnsi="Times New Roman" w:cs="Times New Roman"/>
          <w:sz w:val="24"/>
          <w:szCs w:val="24"/>
        </w:rPr>
        <w:t>ejeton má pointu, obsahuje vtipné formulace, neotřelé, komické spojování slov, neobvyklá slovní spojení (nadsázka, obraznost, fantazie), hovorové prostředky, ironii, satiru, zpravidla má i působivý titul</w:t>
      </w:r>
    </w:p>
    <w:p w:rsidR="0043057B" w:rsidRPr="0043057B" w:rsidRDefault="0043057B" w:rsidP="0043057B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057B">
        <w:rPr>
          <w:rFonts w:ascii="Times New Roman" w:hAnsi="Times New Roman" w:cs="Times New Roman"/>
          <w:sz w:val="24"/>
          <w:szCs w:val="24"/>
        </w:rPr>
        <w:t>Název je odvozen původně od francouzského „</w:t>
      </w:r>
      <w:proofErr w:type="spellStart"/>
      <w:r w:rsidRPr="0043057B">
        <w:rPr>
          <w:rFonts w:ascii="Times New Roman" w:hAnsi="Times New Roman" w:cs="Times New Roman"/>
          <w:sz w:val="24"/>
          <w:szCs w:val="24"/>
        </w:rPr>
        <w:t>feuilleton</w:t>
      </w:r>
      <w:proofErr w:type="spellEnd"/>
      <w:r w:rsidRPr="0043057B">
        <w:rPr>
          <w:rFonts w:ascii="Times New Roman" w:hAnsi="Times New Roman" w:cs="Times New Roman"/>
          <w:sz w:val="24"/>
          <w:szCs w:val="24"/>
        </w:rPr>
        <w:t xml:space="preserve"> = lístek“. Původně označoval zvláštní přílohu kulturního obsahu, jež bývala v 18. století vkládána v podobě volného lístku jako příloha do novin. Tuto praxi změnil J. </w:t>
      </w:r>
      <w:proofErr w:type="spellStart"/>
      <w:r w:rsidRPr="0043057B">
        <w:rPr>
          <w:rFonts w:ascii="Times New Roman" w:hAnsi="Times New Roman" w:cs="Times New Roman"/>
          <w:sz w:val="24"/>
          <w:szCs w:val="24"/>
        </w:rPr>
        <w:t>Geoffroy</w:t>
      </w:r>
      <w:proofErr w:type="spellEnd"/>
      <w:r w:rsidRPr="0043057B">
        <w:rPr>
          <w:rFonts w:ascii="Times New Roman" w:hAnsi="Times New Roman" w:cs="Times New Roman"/>
          <w:sz w:val="24"/>
          <w:szCs w:val="24"/>
        </w:rPr>
        <w:t xml:space="preserve">, který začal roku 1800 otiskovat své divadelní referáty přímo na spodní část novinové stránky a oddělil jej od zpravodajské části listu výraznou grafickou linkou. Podle toho vznikl český název pro fejeton – podčárník. </w:t>
      </w:r>
    </w:p>
    <w:p w:rsidR="0043057B" w:rsidRPr="0043057B" w:rsidRDefault="0043057B" w:rsidP="004305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057B" w:rsidRPr="004305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F06"/>
    <w:multiLevelType w:val="hybridMultilevel"/>
    <w:tmpl w:val="9B2EBEFE"/>
    <w:lvl w:ilvl="0" w:tplc="85BAB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C4B06"/>
    <w:multiLevelType w:val="hybridMultilevel"/>
    <w:tmpl w:val="9DFA223E"/>
    <w:lvl w:ilvl="0" w:tplc="190653A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7B"/>
    <w:rsid w:val="0015143A"/>
    <w:rsid w:val="0043057B"/>
    <w:rsid w:val="004E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A9FDC"/>
  <w15:chartTrackingRefBased/>
  <w15:docId w15:val="{35199A33-4FEE-4BE5-AC1B-74592FFD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0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195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2020-06-17T21:52:00Z</dcterms:created>
  <dcterms:modified xsi:type="dcterms:W3CDTF">2020-06-17T22:02:00Z</dcterms:modified>
</cp:coreProperties>
</file>