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EE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E9D">
        <w:rPr>
          <w:rFonts w:ascii="Times New Roman" w:hAnsi="Times New Roman" w:cs="Times New Roman"/>
          <w:b/>
          <w:sz w:val="28"/>
          <w:szCs w:val="28"/>
        </w:rPr>
        <w:t>Přísudek</w:t>
      </w:r>
    </w:p>
    <w:p w:rsidR="00A12E9D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9D">
        <w:rPr>
          <w:rFonts w:ascii="Times New Roman" w:hAnsi="Times New Roman" w:cs="Times New Roman"/>
          <w:b/>
          <w:sz w:val="24"/>
          <w:szCs w:val="24"/>
        </w:rPr>
        <w:t>Přísudek slovesný</w:t>
      </w:r>
      <w:r w:rsidRPr="00A12E9D">
        <w:rPr>
          <w:rFonts w:ascii="Times New Roman" w:hAnsi="Times New Roman" w:cs="Times New Roman"/>
          <w:sz w:val="24"/>
          <w:szCs w:val="24"/>
        </w:rPr>
        <w:t xml:space="preserve"> – je vyjádřen </w:t>
      </w:r>
      <w:r w:rsidRPr="00A12E9D">
        <w:rPr>
          <w:rFonts w:ascii="Times New Roman" w:hAnsi="Times New Roman" w:cs="Times New Roman"/>
          <w:b/>
          <w:sz w:val="24"/>
          <w:szCs w:val="24"/>
        </w:rPr>
        <w:t>určitým slovesným tvarem</w:t>
      </w:r>
      <w:r w:rsidRPr="00A12E9D">
        <w:rPr>
          <w:rFonts w:ascii="Times New Roman" w:hAnsi="Times New Roman" w:cs="Times New Roman"/>
          <w:sz w:val="24"/>
          <w:szCs w:val="24"/>
        </w:rPr>
        <w:t xml:space="preserve">, určitý slovesný tvar může být z hlediska tvaroslovného jednoduchý nebo složený (Petr </w:t>
      </w:r>
      <w:r w:rsidRPr="00A12E9D">
        <w:rPr>
          <w:rFonts w:ascii="Times New Roman" w:hAnsi="Times New Roman" w:cs="Times New Roman"/>
          <w:i/>
          <w:sz w:val="24"/>
          <w:szCs w:val="24"/>
        </w:rPr>
        <w:t>zpívá</w:t>
      </w:r>
      <w:r w:rsidRPr="00A12E9D">
        <w:rPr>
          <w:rFonts w:ascii="Times New Roman" w:hAnsi="Times New Roman" w:cs="Times New Roman"/>
          <w:sz w:val="24"/>
          <w:szCs w:val="24"/>
        </w:rPr>
        <w:t xml:space="preserve">. Jana </w:t>
      </w:r>
      <w:r w:rsidRPr="00A12E9D">
        <w:rPr>
          <w:rFonts w:ascii="Times New Roman" w:hAnsi="Times New Roman" w:cs="Times New Roman"/>
          <w:i/>
          <w:sz w:val="24"/>
          <w:szCs w:val="24"/>
        </w:rPr>
        <w:t>se bojí</w:t>
      </w:r>
      <w:r w:rsidRPr="00A12E9D">
        <w:rPr>
          <w:rFonts w:ascii="Times New Roman" w:hAnsi="Times New Roman" w:cs="Times New Roman"/>
          <w:sz w:val="24"/>
          <w:szCs w:val="24"/>
        </w:rPr>
        <w:t xml:space="preserve">. Umělec </w:t>
      </w:r>
      <w:r w:rsidRPr="00A12E9D">
        <w:rPr>
          <w:rFonts w:ascii="Times New Roman" w:hAnsi="Times New Roman" w:cs="Times New Roman"/>
          <w:i/>
          <w:sz w:val="24"/>
          <w:szCs w:val="24"/>
        </w:rPr>
        <w:t>bude malovat</w:t>
      </w:r>
      <w:r w:rsidRPr="00A12E9D">
        <w:rPr>
          <w:rFonts w:ascii="Times New Roman" w:hAnsi="Times New Roman" w:cs="Times New Roman"/>
          <w:sz w:val="24"/>
          <w:szCs w:val="24"/>
        </w:rPr>
        <w:t xml:space="preserve"> krajinu. Dům </w:t>
      </w:r>
      <w:r w:rsidRPr="00A12E9D">
        <w:rPr>
          <w:rFonts w:ascii="Times New Roman" w:hAnsi="Times New Roman" w:cs="Times New Roman"/>
          <w:i/>
          <w:sz w:val="24"/>
          <w:szCs w:val="24"/>
        </w:rPr>
        <w:t>byl zbořen</w:t>
      </w:r>
      <w:r w:rsidRPr="00A12E9D">
        <w:rPr>
          <w:rFonts w:ascii="Times New Roman" w:hAnsi="Times New Roman" w:cs="Times New Roman"/>
          <w:sz w:val="24"/>
          <w:szCs w:val="24"/>
        </w:rPr>
        <w:t>.)</w:t>
      </w:r>
    </w:p>
    <w:p w:rsidR="00A12E9D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9D">
        <w:rPr>
          <w:rFonts w:ascii="Times New Roman" w:hAnsi="Times New Roman" w:cs="Times New Roman"/>
          <w:b/>
          <w:sz w:val="24"/>
          <w:szCs w:val="24"/>
        </w:rPr>
        <w:t>Přísudek slovesný složený</w:t>
      </w:r>
      <w:r w:rsidRPr="00A12E9D">
        <w:rPr>
          <w:rFonts w:ascii="Times New Roman" w:hAnsi="Times New Roman" w:cs="Times New Roman"/>
          <w:sz w:val="24"/>
          <w:szCs w:val="24"/>
        </w:rPr>
        <w:t xml:space="preserve"> – je složen z tvaru </w:t>
      </w:r>
      <w:r w:rsidRPr="00A12E9D">
        <w:rPr>
          <w:rFonts w:ascii="Times New Roman" w:hAnsi="Times New Roman" w:cs="Times New Roman"/>
          <w:b/>
          <w:sz w:val="24"/>
          <w:szCs w:val="24"/>
        </w:rPr>
        <w:t>způsobových sloves</w:t>
      </w:r>
      <w:r w:rsidRPr="00A12E9D">
        <w:rPr>
          <w:rFonts w:ascii="Times New Roman" w:hAnsi="Times New Roman" w:cs="Times New Roman"/>
          <w:sz w:val="24"/>
          <w:szCs w:val="24"/>
        </w:rPr>
        <w:t xml:space="preserve"> (moci, smět, muset, chtít, mít (mít povinnost)) nebo </w:t>
      </w:r>
      <w:r w:rsidRPr="00A12E9D">
        <w:rPr>
          <w:rFonts w:ascii="Times New Roman" w:hAnsi="Times New Roman" w:cs="Times New Roman"/>
          <w:b/>
          <w:sz w:val="24"/>
          <w:szCs w:val="24"/>
        </w:rPr>
        <w:t>fázových sloves</w:t>
      </w:r>
      <w:r w:rsidRPr="00A12E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2E9D">
        <w:rPr>
          <w:rFonts w:ascii="Times New Roman" w:hAnsi="Times New Roman" w:cs="Times New Roman"/>
          <w:sz w:val="24"/>
          <w:szCs w:val="24"/>
        </w:rPr>
        <w:t>začí</w:t>
      </w:r>
      <w:proofErr w:type="spellEnd"/>
      <w:r w:rsidRPr="00A12E9D">
        <w:rPr>
          <w:rFonts w:ascii="Times New Roman" w:hAnsi="Times New Roman" w:cs="Times New Roman"/>
          <w:sz w:val="24"/>
          <w:szCs w:val="24"/>
        </w:rPr>
        <w:t xml:space="preserve">(na)t, </w:t>
      </w:r>
      <w:proofErr w:type="spellStart"/>
      <w:r w:rsidRPr="00A12E9D">
        <w:rPr>
          <w:rFonts w:ascii="Times New Roman" w:hAnsi="Times New Roman" w:cs="Times New Roman"/>
          <w:sz w:val="24"/>
          <w:szCs w:val="24"/>
        </w:rPr>
        <w:t>přest</w:t>
      </w:r>
      <w:proofErr w:type="spellEnd"/>
      <w:r w:rsidRPr="00A12E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12E9D">
        <w:rPr>
          <w:rFonts w:ascii="Times New Roman" w:hAnsi="Times New Roman" w:cs="Times New Roman"/>
          <w:sz w:val="24"/>
          <w:szCs w:val="24"/>
        </w:rPr>
        <w:t>áv</w:t>
      </w:r>
      <w:proofErr w:type="spellEnd"/>
      <w:r w:rsidRPr="00A12E9D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12E9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12E9D">
        <w:rPr>
          <w:rFonts w:ascii="Times New Roman" w:hAnsi="Times New Roman" w:cs="Times New Roman"/>
          <w:sz w:val="24"/>
          <w:szCs w:val="24"/>
        </w:rPr>
        <w:t xml:space="preserve"> apod.) a </w:t>
      </w:r>
      <w:r w:rsidRPr="00A12E9D">
        <w:rPr>
          <w:rFonts w:ascii="Times New Roman" w:hAnsi="Times New Roman" w:cs="Times New Roman"/>
          <w:b/>
          <w:sz w:val="24"/>
          <w:szCs w:val="24"/>
        </w:rPr>
        <w:t>infinitivu plnovýznamových sloves</w:t>
      </w:r>
      <w:r w:rsidRPr="00A12E9D">
        <w:rPr>
          <w:rFonts w:ascii="Times New Roman" w:hAnsi="Times New Roman" w:cs="Times New Roman"/>
          <w:sz w:val="24"/>
          <w:szCs w:val="24"/>
        </w:rPr>
        <w:t xml:space="preserve"> (Milada </w:t>
      </w:r>
      <w:r w:rsidRPr="00A12E9D">
        <w:rPr>
          <w:rFonts w:ascii="Times New Roman" w:hAnsi="Times New Roman" w:cs="Times New Roman"/>
          <w:i/>
          <w:sz w:val="24"/>
          <w:szCs w:val="24"/>
        </w:rPr>
        <w:t>mohla jet</w:t>
      </w:r>
      <w:r w:rsidRPr="00A12E9D">
        <w:rPr>
          <w:rFonts w:ascii="Times New Roman" w:hAnsi="Times New Roman" w:cs="Times New Roman"/>
          <w:sz w:val="24"/>
          <w:szCs w:val="24"/>
        </w:rPr>
        <w:t xml:space="preserve"> na zájezd do Itálie. Vítr </w:t>
      </w:r>
      <w:r w:rsidRPr="00A12E9D">
        <w:rPr>
          <w:rFonts w:ascii="Times New Roman" w:hAnsi="Times New Roman" w:cs="Times New Roman"/>
          <w:i/>
          <w:sz w:val="24"/>
          <w:szCs w:val="24"/>
        </w:rPr>
        <w:t>přestal vát.)</w:t>
      </w:r>
    </w:p>
    <w:p w:rsidR="00A12E9D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9D">
        <w:rPr>
          <w:rFonts w:ascii="Times New Roman" w:hAnsi="Times New Roman" w:cs="Times New Roman"/>
          <w:b/>
          <w:sz w:val="24"/>
          <w:szCs w:val="24"/>
        </w:rPr>
        <w:t>Přísudek slovesný souslovný</w:t>
      </w:r>
      <w:r w:rsidRPr="00A12E9D">
        <w:rPr>
          <w:rFonts w:ascii="Times New Roman" w:hAnsi="Times New Roman" w:cs="Times New Roman"/>
          <w:sz w:val="24"/>
          <w:szCs w:val="24"/>
        </w:rPr>
        <w:t xml:space="preserve"> – představuje </w:t>
      </w:r>
      <w:r w:rsidRPr="00A12E9D">
        <w:rPr>
          <w:rFonts w:ascii="Times New Roman" w:hAnsi="Times New Roman" w:cs="Times New Roman"/>
          <w:b/>
          <w:sz w:val="24"/>
          <w:szCs w:val="24"/>
        </w:rPr>
        <w:t>ustálené (frazeologické) spojení</w:t>
      </w:r>
      <w:r w:rsidRPr="00A12E9D">
        <w:rPr>
          <w:rFonts w:ascii="Times New Roman" w:hAnsi="Times New Roman" w:cs="Times New Roman"/>
          <w:sz w:val="24"/>
          <w:szCs w:val="24"/>
        </w:rPr>
        <w:t xml:space="preserve"> slovesného tvaru a jedné či více dalších složek, jejichž povaha se neurčuje (Jan </w:t>
      </w:r>
      <w:r w:rsidRPr="00A12E9D">
        <w:rPr>
          <w:rFonts w:ascii="Times New Roman" w:hAnsi="Times New Roman" w:cs="Times New Roman"/>
          <w:i/>
          <w:sz w:val="24"/>
          <w:szCs w:val="24"/>
        </w:rPr>
        <w:t>upadl do rozpaků</w:t>
      </w:r>
      <w:r w:rsidRPr="00A12E9D">
        <w:rPr>
          <w:rFonts w:ascii="Times New Roman" w:hAnsi="Times New Roman" w:cs="Times New Roman"/>
          <w:sz w:val="24"/>
          <w:szCs w:val="24"/>
        </w:rPr>
        <w:t xml:space="preserve">. Jitka mu svou lásku </w:t>
      </w:r>
      <w:r w:rsidRPr="00A12E9D">
        <w:rPr>
          <w:rFonts w:ascii="Times New Roman" w:hAnsi="Times New Roman" w:cs="Times New Roman"/>
          <w:i/>
          <w:sz w:val="24"/>
          <w:szCs w:val="24"/>
        </w:rPr>
        <w:t>nedala najevo</w:t>
      </w:r>
      <w:r w:rsidRPr="00A12E9D">
        <w:rPr>
          <w:rFonts w:ascii="Times New Roman" w:hAnsi="Times New Roman" w:cs="Times New Roman"/>
          <w:sz w:val="24"/>
          <w:szCs w:val="24"/>
        </w:rPr>
        <w:t xml:space="preserve">. Truhlář </w:t>
      </w:r>
      <w:r w:rsidRPr="00A12E9D">
        <w:rPr>
          <w:rFonts w:ascii="Times New Roman" w:hAnsi="Times New Roman" w:cs="Times New Roman"/>
          <w:i/>
          <w:sz w:val="24"/>
          <w:szCs w:val="24"/>
        </w:rPr>
        <w:t>měl napilno</w:t>
      </w:r>
      <w:r w:rsidRPr="00A12E9D">
        <w:rPr>
          <w:rFonts w:ascii="Times New Roman" w:hAnsi="Times New Roman" w:cs="Times New Roman"/>
          <w:sz w:val="24"/>
          <w:szCs w:val="24"/>
        </w:rPr>
        <w:t>.)</w:t>
      </w:r>
    </w:p>
    <w:p w:rsidR="00A12E9D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9D">
        <w:rPr>
          <w:rFonts w:ascii="Times New Roman" w:hAnsi="Times New Roman" w:cs="Times New Roman"/>
          <w:sz w:val="24"/>
          <w:szCs w:val="24"/>
        </w:rPr>
        <w:t xml:space="preserve">Shodou je vyjádřen vztah slovesného přísudku se jménem v podmětu. Oba členy se shodují v osobě a čísle, případně také ve jmenném rodě a životnosti. Např. Orel </w:t>
      </w:r>
      <w:r w:rsidRPr="00A12E9D">
        <w:rPr>
          <w:rFonts w:ascii="Times New Roman" w:hAnsi="Times New Roman" w:cs="Times New Roman"/>
          <w:i/>
          <w:sz w:val="24"/>
          <w:szCs w:val="24"/>
        </w:rPr>
        <w:t>vzlétl</w:t>
      </w:r>
      <w:r w:rsidRPr="00A12E9D">
        <w:rPr>
          <w:rFonts w:ascii="Times New Roman" w:hAnsi="Times New Roman" w:cs="Times New Roman"/>
          <w:sz w:val="24"/>
          <w:szCs w:val="24"/>
        </w:rPr>
        <w:t xml:space="preserve">. Orli </w:t>
      </w:r>
      <w:r w:rsidRPr="00A12E9D">
        <w:rPr>
          <w:rFonts w:ascii="Times New Roman" w:hAnsi="Times New Roman" w:cs="Times New Roman"/>
          <w:i/>
          <w:sz w:val="24"/>
          <w:szCs w:val="24"/>
        </w:rPr>
        <w:t>vzlétli</w:t>
      </w:r>
      <w:r w:rsidRPr="00A12E9D">
        <w:rPr>
          <w:rFonts w:ascii="Times New Roman" w:hAnsi="Times New Roman" w:cs="Times New Roman"/>
          <w:sz w:val="24"/>
          <w:szCs w:val="24"/>
        </w:rPr>
        <w:t>.</w:t>
      </w:r>
    </w:p>
    <w:p w:rsidR="00A12E9D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9D">
        <w:rPr>
          <w:rFonts w:ascii="Times New Roman" w:hAnsi="Times New Roman" w:cs="Times New Roman"/>
          <w:sz w:val="24"/>
          <w:szCs w:val="24"/>
        </w:rPr>
        <w:t>Pravidla psaní i/y v příčestí stanoví Pravidla českého pravopisu.</w:t>
      </w:r>
    </w:p>
    <w:p w:rsidR="00A12E9D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9D">
        <w:rPr>
          <w:rFonts w:ascii="Times New Roman" w:hAnsi="Times New Roman" w:cs="Times New Roman"/>
          <w:b/>
          <w:sz w:val="24"/>
          <w:szCs w:val="24"/>
        </w:rPr>
        <w:t>Jmenný přísudek se sponou</w:t>
      </w:r>
      <w:r w:rsidRPr="00A12E9D">
        <w:rPr>
          <w:rFonts w:ascii="Times New Roman" w:hAnsi="Times New Roman" w:cs="Times New Roman"/>
          <w:sz w:val="24"/>
          <w:szCs w:val="24"/>
        </w:rPr>
        <w:t xml:space="preserve"> (Den byl krásný.)</w:t>
      </w:r>
    </w:p>
    <w:p w:rsidR="00A12E9D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9D">
        <w:rPr>
          <w:rFonts w:ascii="Times New Roman" w:hAnsi="Times New Roman" w:cs="Times New Roman"/>
          <w:b/>
          <w:sz w:val="24"/>
          <w:szCs w:val="24"/>
        </w:rPr>
        <w:t>Jmenný přísudek</w:t>
      </w:r>
      <w:r w:rsidRPr="00A12E9D">
        <w:rPr>
          <w:rFonts w:ascii="Times New Roman" w:hAnsi="Times New Roman" w:cs="Times New Roman"/>
          <w:sz w:val="24"/>
          <w:szCs w:val="24"/>
        </w:rPr>
        <w:t xml:space="preserve"> = je vyjádřen pouze jménem (Sliby chyby.)</w:t>
      </w:r>
    </w:p>
    <w:p w:rsidR="00A12E9D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9D">
        <w:rPr>
          <w:rFonts w:ascii="Times New Roman" w:hAnsi="Times New Roman" w:cs="Times New Roman"/>
          <w:sz w:val="24"/>
          <w:szCs w:val="24"/>
        </w:rPr>
        <w:t xml:space="preserve">Sponou jsou slovesa </w:t>
      </w:r>
      <w:r w:rsidRPr="00A12E9D">
        <w:rPr>
          <w:rFonts w:ascii="Times New Roman" w:hAnsi="Times New Roman" w:cs="Times New Roman"/>
          <w:b/>
          <w:sz w:val="24"/>
          <w:szCs w:val="24"/>
        </w:rPr>
        <w:t>být, bývat a stát se, stávat se</w:t>
      </w:r>
      <w:r w:rsidRPr="00A12E9D">
        <w:rPr>
          <w:rFonts w:ascii="Times New Roman" w:hAnsi="Times New Roman" w:cs="Times New Roman"/>
          <w:sz w:val="24"/>
          <w:szCs w:val="24"/>
        </w:rPr>
        <w:t>.</w:t>
      </w:r>
    </w:p>
    <w:p w:rsidR="00A12E9D" w:rsidRPr="00A12E9D" w:rsidRDefault="00A12E9D" w:rsidP="00A12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E9D">
        <w:rPr>
          <w:rFonts w:ascii="Times New Roman" w:hAnsi="Times New Roman" w:cs="Times New Roman"/>
          <w:b/>
          <w:sz w:val="24"/>
          <w:szCs w:val="24"/>
        </w:rPr>
        <w:t>Sponové sloveso</w:t>
      </w:r>
      <w:r w:rsidRPr="00A12E9D">
        <w:rPr>
          <w:rFonts w:ascii="Times New Roman" w:hAnsi="Times New Roman" w:cs="Times New Roman"/>
          <w:sz w:val="24"/>
          <w:szCs w:val="24"/>
        </w:rPr>
        <w:t xml:space="preserve"> = spona je sloveso, které spojuje </w:t>
      </w:r>
      <w:r w:rsidRPr="00A12E9D">
        <w:rPr>
          <w:rFonts w:ascii="Times New Roman" w:hAnsi="Times New Roman" w:cs="Times New Roman"/>
          <w:b/>
          <w:sz w:val="24"/>
          <w:szCs w:val="24"/>
        </w:rPr>
        <w:t>jmennou část přísudk</w:t>
      </w:r>
      <w:bookmarkStart w:id="0" w:name="_GoBack"/>
      <w:bookmarkEnd w:id="0"/>
      <w:r w:rsidRPr="00A12E9D">
        <w:rPr>
          <w:rFonts w:ascii="Times New Roman" w:hAnsi="Times New Roman" w:cs="Times New Roman"/>
          <w:b/>
          <w:sz w:val="24"/>
          <w:szCs w:val="24"/>
        </w:rPr>
        <w:t>u</w:t>
      </w:r>
      <w:r w:rsidRPr="00A12E9D">
        <w:rPr>
          <w:rFonts w:ascii="Times New Roman" w:hAnsi="Times New Roman" w:cs="Times New Roman"/>
          <w:sz w:val="24"/>
          <w:szCs w:val="24"/>
        </w:rPr>
        <w:t xml:space="preserve"> s podmětem.</w:t>
      </w:r>
    </w:p>
    <w:sectPr w:rsidR="00A12E9D" w:rsidRPr="00A12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D"/>
    <w:rsid w:val="004201EF"/>
    <w:rsid w:val="00831A6E"/>
    <w:rsid w:val="00A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1270C-2BB7-45E5-9876-76940B82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2020-06-08T11:58:00Z</dcterms:created>
  <dcterms:modified xsi:type="dcterms:W3CDTF">2020-06-08T12:07:00Z</dcterms:modified>
</cp:coreProperties>
</file>