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7D4F2F" w:rsidRDefault="007D4F2F" w:rsidP="007D4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F2F">
        <w:rPr>
          <w:rFonts w:ascii="Times New Roman" w:hAnsi="Times New Roman" w:cs="Times New Roman"/>
          <w:b/>
          <w:sz w:val="28"/>
          <w:szCs w:val="28"/>
        </w:rPr>
        <w:t>Životní prostředí</w:t>
      </w:r>
    </w:p>
    <w:p w:rsidR="007D4F2F" w:rsidRPr="007D4F2F" w:rsidRDefault="007D4F2F" w:rsidP="007D4F2F">
      <w:pPr>
        <w:jc w:val="both"/>
        <w:rPr>
          <w:rFonts w:ascii="Times New Roman" w:hAnsi="Times New Roman" w:cs="Times New Roman"/>
          <w:sz w:val="24"/>
          <w:szCs w:val="24"/>
        </w:rPr>
      </w:pPr>
      <w:r w:rsidRPr="007D4F2F">
        <w:rPr>
          <w:rFonts w:ascii="Times New Roman" w:hAnsi="Times New Roman" w:cs="Times New Roman"/>
          <w:sz w:val="24"/>
          <w:szCs w:val="24"/>
        </w:rPr>
        <w:t>Člověk je pevnou součástí přírody. Životní prostředí každého z nás je součástí životního prostředí všech obyvatel naší obce.</w:t>
      </w:r>
    </w:p>
    <w:p w:rsidR="007D4F2F" w:rsidRPr="007D4F2F" w:rsidRDefault="007D4F2F" w:rsidP="007D4F2F">
      <w:pPr>
        <w:jc w:val="both"/>
        <w:rPr>
          <w:rFonts w:ascii="Times New Roman" w:hAnsi="Times New Roman" w:cs="Times New Roman"/>
          <w:sz w:val="24"/>
          <w:szCs w:val="24"/>
        </w:rPr>
      </w:pPr>
      <w:r w:rsidRPr="007D4F2F">
        <w:rPr>
          <w:rFonts w:ascii="Times New Roman" w:hAnsi="Times New Roman" w:cs="Times New Roman"/>
          <w:sz w:val="24"/>
          <w:szCs w:val="24"/>
        </w:rPr>
        <w:t>Všichni jsme součástí přírody a je v zájmu každého z nás ji chránit.</w:t>
      </w:r>
    </w:p>
    <w:p w:rsidR="007D4F2F" w:rsidRPr="007D4F2F" w:rsidRDefault="007D4F2F" w:rsidP="007D4F2F">
      <w:pPr>
        <w:jc w:val="both"/>
        <w:rPr>
          <w:rFonts w:ascii="Times New Roman" w:hAnsi="Times New Roman" w:cs="Times New Roman"/>
          <w:sz w:val="24"/>
          <w:szCs w:val="24"/>
        </w:rPr>
      </w:pPr>
      <w:r w:rsidRPr="007D4F2F">
        <w:rPr>
          <w:rFonts w:ascii="Times New Roman" w:hAnsi="Times New Roman" w:cs="Times New Roman"/>
          <w:b/>
          <w:sz w:val="24"/>
          <w:szCs w:val="24"/>
        </w:rPr>
        <w:t>Ekologie</w:t>
      </w:r>
      <w:r w:rsidRPr="007D4F2F">
        <w:rPr>
          <w:rFonts w:ascii="Times New Roman" w:hAnsi="Times New Roman" w:cs="Times New Roman"/>
          <w:sz w:val="24"/>
          <w:szCs w:val="24"/>
        </w:rPr>
        <w:t xml:space="preserve"> = věda o vztazích mezi organismy a životním prostředím a mezi organismy navzájem.</w:t>
      </w:r>
    </w:p>
    <w:p w:rsidR="007D4F2F" w:rsidRPr="007D4F2F" w:rsidRDefault="007D4F2F" w:rsidP="007D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F2F">
        <w:rPr>
          <w:rFonts w:ascii="Times New Roman" w:hAnsi="Times New Roman" w:cs="Times New Roman"/>
          <w:b/>
          <w:sz w:val="24"/>
          <w:szCs w:val="24"/>
        </w:rPr>
        <w:t>Životní prostředí člověka</w:t>
      </w:r>
    </w:p>
    <w:p w:rsidR="007D4F2F" w:rsidRPr="007D4F2F" w:rsidRDefault="007D4F2F" w:rsidP="007D4F2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D4F2F">
        <w:rPr>
          <w:rFonts w:ascii="Times New Roman" w:hAnsi="Times New Roman" w:cs="Times New Roman"/>
          <w:sz w:val="24"/>
          <w:szCs w:val="24"/>
        </w:rPr>
        <w:t xml:space="preserve">voří </w:t>
      </w:r>
      <w:r w:rsidRPr="007D4F2F">
        <w:rPr>
          <w:rFonts w:ascii="Times New Roman" w:hAnsi="Times New Roman" w:cs="Times New Roman"/>
          <w:b/>
          <w:sz w:val="24"/>
          <w:szCs w:val="24"/>
        </w:rPr>
        <w:t>3 složky</w:t>
      </w:r>
      <w:r w:rsidRPr="007D4F2F">
        <w:rPr>
          <w:rFonts w:ascii="Times New Roman" w:hAnsi="Times New Roman" w:cs="Times New Roman"/>
          <w:sz w:val="24"/>
          <w:szCs w:val="24"/>
        </w:rPr>
        <w:t>:</w:t>
      </w:r>
    </w:p>
    <w:p w:rsidR="007D4F2F" w:rsidRPr="007D4F2F" w:rsidRDefault="007D4F2F" w:rsidP="007D4F2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2F">
        <w:rPr>
          <w:rFonts w:ascii="Times New Roman" w:hAnsi="Times New Roman" w:cs="Times New Roman"/>
          <w:b/>
          <w:sz w:val="24"/>
          <w:szCs w:val="24"/>
        </w:rPr>
        <w:t>přírodní složka</w:t>
      </w:r>
      <w:r w:rsidRPr="007D4F2F">
        <w:rPr>
          <w:rFonts w:ascii="Times New Roman" w:hAnsi="Times New Roman" w:cs="Times New Roman"/>
          <w:sz w:val="24"/>
          <w:szCs w:val="24"/>
        </w:rPr>
        <w:t>: voda, půda, vzduch a ostatní organismy</w:t>
      </w:r>
    </w:p>
    <w:p w:rsidR="007D4F2F" w:rsidRPr="007D4F2F" w:rsidRDefault="007D4F2F" w:rsidP="007D4F2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2F">
        <w:rPr>
          <w:rFonts w:ascii="Times New Roman" w:hAnsi="Times New Roman" w:cs="Times New Roman"/>
          <w:b/>
          <w:sz w:val="24"/>
          <w:szCs w:val="24"/>
        </w:rPr>
        <w:t>umělá složka</w:t>
      </w:r>
      <w:r w:rsidRPr="007D4F2F">
        <w:rPr>
          <w:rFonts w:ascii="Times New Roman" w:hAnsi="Times New Roman" w:cs="Times New Roman"/>
          <w:sz w:val="24"/>
          <w:szCs w:val="24"/>
        </w:rPr>
        <w:t xml:space="preserve"> (vytvořená lidskou činností) např. oblečení, domy, stroje, dopravní prostředky</w:t>
      </w:r>
    </w:p>
    <w:p w:rsidR="007D4F2F" w:rsidRPr="007D4F2F" w:rsidRDefault="007D4F2F" w:rsidP="007D4F2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F2F">
        <w:rPr>
          <w:rFonts w:ascii="Times New Roman" w:hAnsi="Times New Roman" w:cs="Times New Roman"/>
          <w:b/>
          <w:sz w:val="24"/>
          <w:szCs w:val="24"/>
        </w:rPr>
        <w:t>sociální složka</w:t>
      </w:r>
      <w:r w:rsidRPr="007D4F2F">
        <w:rPr>
          <w:rFonts w:ascii="Times New Roman" w:hAnsi="Times New Roman" w:cs="Times New Roman"/>
          <w:sz w:val="24"/>
          <w:szCs w:val="24"/>
        </w:rPr>
        <w:t xml:space="preserve"> – lidé (rodina, přátelé, spoluobčané)</w:t>
      </w:r>
    </w:p>
    <w:p w:rsidR="007D4F2F" w:rsidRPr="007D4F2F" w:rsidRDefault="007D4F2F" w:rsidP="007D4F2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D4F2F">
        <w:rPr>
          <w:rFonts w:ascii="Times New Roman" w:hAnsi="Times New Roman" w:cs="Times New Roman"/>
          <w:b/>
          <w:sz w:val="24"/>
          <w:szCs w:val="24"/>
          <w:highlight w:val="yellow"/>
        </w:rPr>
        <w:t>Jak můžeš přispět k ochraně životního prostředí v obci?</w:t>
      </w:r>
    </w:p>
    <w:p w:rsidR="007D4F2F" w:rsidRPr="007D4F2F" w:rsidRDefault="007D4F2F" w:rsidP="007D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F2F">
        <w:rPr>
          <w:rFonts w:ascii="Times New Roman" w:hAnsi="Times New Roman" w:cs="Times New Roman"/>
          <w:b/>
          <w:sz w:val="24"/>
          <w:szCs w:val="24"/>
          <w:highlight w:val="yellow"/>
        </w:rPr>
        <w:t>Uveď výhody a nevýhody života ve městě a na vesnici.</w:t>
      </w:r>
    </w:p>
    <w:tbl>
      <w:tblPr>
        <w:tblStyle w:val="Mkatabulky"/>
        <w:tblW w:w="9495" w:type="dxa"/>
        <w:tblLook w:val="04A0" w:firstRow="1" w:lastRow="0" w:firstColumn="1" w:lastColumn="0" w:noHBand="0" w:noVBand="1"/>
      </w:tblPr>
      <w:tblGrid>
        <w:gridCol w:w="1705"/>
        <w:gridCol w:w="1558"/>
        <w:gridCol w:w="1558"/>
        <w:gridCol w:w="1558"/>
        <w:gridCol w:w="1558"/>
        <w:gridCol w:w="1558"/>
      </w:tblGrid>
      <w:tr w:rsidR="007D4F2F" w:rsidRPr="007D4F2F" w:rsidTr="007D4F2F">
        <w:trPr>
          <w:trHeight w:val="904"/>
        </w:trPr>
        <w:tc>
          <w:tcPr>
            <w:tcW w:w="1705" w:type="dxa"/>
          </w:tcPr>
          <w:p w:rsidR="007D4F2F" w:rsidRPr="002E49CF" w:rsidRDefault="007D4F2F" w:rsidP="007D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F">
              <w:rPr>
                <w:rFonts w:ascii="Times New Roman" w:hAnsi="Times New Roman" w:cs="Times New Roman"/>
                <w:b/>
                <w:sz w:val="24"/>
                <w:szCs w:val="24"/>
              </w:rPr>
              <w:t>Vesnice</w:t>
            </w:r>
          </w:p>
        </w:tc>
        <w:tc>
          <w:tcPr>
            <w:tcW w:w="1558" w:type="dxa"/>
          </w:tcPr>
          <w:p w:rsidR="007D4F2F" w:rsidRPr="002E49CF" w:rsidRDefault="007D4F2F" w:rsidP="007D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2E49CF" w:rsidRDefault="007D4F2F" w:rsidP="007D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2E49CF" w:rsidRDefault="007D4F2F" w:rsidP="007D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F">
              <w:rPr>
                <w:rFonts w:ascii="Times New Roman" w:hAnsi="Times New Roman" w:cs="Times New Roman"/>
                <w:b/>
                <w:sz w:val="24"/>
                <w:szCs w:val="24"/>
              </w:rPr>
              <w:t>Město</w:t>
            </w: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2F" w:rsidRPr="007D4F2F" w:rsidTr="007D4F2F">
        <w:trPr>
          <w:trHeight w:val="854"/>
        </w:trPr>
        <w:tc>
          <w:tcPr>
            <w:tcW w:w="1705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sz w:val="24"/>
                <w:szCs w:val="24"/>
              </w:rPr>
              <w:t>výhody</w:t>
            </w: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sz w:val="24"/>
                <w:szCs w:val="24"/>
              </w:rPr>
              <w:t>nevýhody</w:t>
            </w: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sz w:val="24"/>
                <w:szCs w:val="24"/>
              </w:rPr>
              <w:t>výhody</w:t>
            </w: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2F">
              <w:rPr>
                <w:rFonts w:ascii="Times New Roman" w:hAnsi="Times New Roman" w:cs="Times New Roman"/>
                <w:sz w:val="24"/>
                <w:szCs w:val="24"/>
              </w:rPr>
              <w:t>nevýhody</w:t>
            </w: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2F" w:rsidRPr="007D4F2F" w:rsidTr="007D4F2F">
        <w:trPr>
          <w:trHeight w:val="904"/>
        </w:trPr>
        <w:tc>
          <w:tcPr>
            <w:tcW w:w="1705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2F" w:rsidRPr="007D4F2F" w:rsidTr="007D4F2F">
        <w:trPr>
          <w:trHeight w:val="854"/>
        </w:trPr>
        <w:tc>
          <w:tcPr>
            <w:tcW w:w="1705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2F" w:rsidRPr="007D4F2F" w:rsidTr="007D4F2F">
        <w:trPr>
          <w:trHeight w:val="904"/>
        </w:trPr>
        <w:tc>
          <w:tcPr>
            <w:tcW w:w="1705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D4F2F" w:rsidRPr="007D4F2F" w:rsidRDefault="007D4F2F" w:rsidP="007D4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F2F" w:rsidRPr="007D4F2F" w:rsidRDefault="007D4F2F" w:rsidP="007D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F2F" w:rsidRDefault="007D4F2F" w:rsidP="007D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F2F">
        <w:rPr>
          <w:rFonts w:ascii="Times New Roman" w:hAnsi="Times New Roman" w:cs="Times New Roman"/>
          <w:b/>
          <w:sz w:val="24"/>
          <w:szCs w:val="24"/>
          <w:highlight w:val="yellow"/>
        </w:rPr>
        <w:t>Co bys chtěl ve vaší obci změnit?</w:t>
      </w:r>
    </w:p>
    <w:p w:rsidR="007D4F2F" w:rsidRDefault="007D4F2F" w:rsidP="007D4F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9CF" w:rsidRPr="002E49CF" w:rsidRDefault="002E49CF" w:rsidP="007D4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9CF">
        <w:rPr>
          <w:rFonts w:ascii="Times New Roman" w:hAnsi="Times New Roman" w:cs="Times New Roman"/>
          <w:b/>
          <w:sz w:val="28"/>
          <w:szCs w:val="28"/>
        </w:rPr>
        <w:t>Život v regionech</w:t>
      </w:r>
    </w:p>
    <w:p w:rsidR="002E49CF" w:rsidRPr="002E49CF" w:rsidRDefault="002E49CF" w:rsidP="007D4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CF">
        <w:rPr>
          <w:rFonts w:ascii="Times New Roman" w:hAnsi="Times New Roman" w:cs="Times New Roman"/>
          <w:b/>
          <w:sz w:val="24"/>
          <w:szCs w:val="24"/>
          <w:highlight w:val="yellow"/>
        </w:rPr>
        <w:t>Kolik regionů má Česká republika a jak se jmenují?</w:t>
      </w:r>
    </w:p>
    <w:p w:rsidR="002E49CF" w:rsidRDefault="002E49CF" w:rsidP="007D4F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již rozdíly mezi regiony nejsou tak velké, ale dříve se lišily více – úrodností kraje, nerostným bohatstvím a zeměpisnou polohou, a to se projevilo v rozdílném způsobu života i v lidovém oděvu, obydlích a tradicích.</w:t>
      </w:r>
    </w:p>
    <w:p w:rsidR="002E49CF" w:rsidRPr="007D4F2F" w:rsidRDefault="002E49CF" w:rsidP="007D4F2F">
      <w:pPr>
        <w:jc w:val="both"/>
        <w:rPr>
          <w:rFonts w:ascii="Times New Roman" w:hAnsi="Times New Roman" w:cs="Times New Roman"/>
          <w:sz w:val="24"/>
          <w:szCs w:val="24"/>
        </w:rPr>
      </w:pPr>
      <w:r w:rsidRPr="002E49CF">
        <w:rPr>
          <w:rFonts w:ascii="Times New Roman" w:hAnsi="Times New Roman" w:cs="Times New Roman"/>
          <w:b/>
          <w:sz w:val="24"/>
          <w:szCs w:val="24"/>
          <w:highlight w:val="yellow"/>
        </w:rPr>
        <w:t>Na základě tajenky na str. 48 se dozvíš, jak se nazývá obor zabývající se životem v regionech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E49CF" w:rsidRPr="007D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5B2"/>
    <w:multiLevelType w:val="hybridMultilevel"/>
    <w:tmpl w:val="9CC01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3AC8"/>
    <w:multiLevelType w:val="hybridMultilevel"/>
    <w:tmpl w:val="5212D3EA"/>
    <w:lvl w:ilvl="0" w:tplc="EA22C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2F"/>
    <w:rsid w:val="002E49CF"/>
    <w:rsid w:val="004201EF"/>
    <w:rsid w:val="007D4F2F"/>
    <w:rsid w:val="008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6711-0A3B-4DAF-9B59-3028BD54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F2F"/>
    <w:pPr>
      <w:ind w:left="720"/>
      <w:contextualSpacing/>
    </w:pPr>
  </w:style>
  <w:style w:type="table" w:styleId="Mkatabulky">
    <w:name w:val="Table Grid"/>
    <w:basedOn w:val="Normlntabulka"/>
    <w:uiPriority w:val="39"/>
    <w:rsid w:val="007D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2020-05-19T09:27:00Z</dcterms:created>
  <dcterms:modified xsi:type="dcterms:W3CDTF">2020-05-19T09:46:00Z</dcterms:modified>
</cp:coreProperties>
</file>