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676" w:rsidRPr="003535A1" w:rsidRDefault="003A0676" w:rsidP="003535A1">
      <w:pPr>
        <w:pStyle w:val="Normlnweb"/>
        <w:spacing w:line="360" w:lineRule="auto"/>
        <w:jc w:val="both"/>
        <w:rPr>
          <w:b/>
          <w:color w:val="000000"/>
          <w:sz w:val="28"/>
          <w:szCs w:val="28"/>
        </w:rPr>
      </w:pPr>
      <w:bookmarkStart w:id="0" w:name="_GoBack"/>
      <w:bookmarkEnd w:id="0"/>
      <w:r w:rsidRPr="003535A1">
        <w:rPr>
          <w:b/>
          <w:color w:val="000000"/>
          <w:sz w:val="28"/>
          <w:szCs w:val="28"/>
        </w:rPr>
        <w:t>Jak se učím</w:t>
      </w:r>
    </w:p>
    <w:p w:rsidR="003A0676" w:rsidRPr="003535A1" w:rsidRDefault="003535A1" w:rsidP="003535A1">
      <w:pPr>
        <w:pStyle w:val="Normlnweb"/>
        <w:numPr>
          <w:ilvl w:val="0"/>
          <w:numId w:val="1"/>
        </w:numPr>
        <w:spacing w:line="360" w:lineRule="auto"/>
        <w:jc w:val="both"/>
        <w:rPr>
          <w:color w:val="000000"/>
        </w:rPr>
      </w:pPr>
      <w:r>
        <w:rPr>
          <w:color w:val="000000"/>
        </w:rPr>
        <w:t>č</w:t>
      </w:r>
      <w:r w:rsidR="003A0676" w:rsidRPr="003535A1">
        <w:rPr>
          <w:color w:val="000000"/>
        </w:rPr>
        <w:t>lověk je bytost aktivní a své vědomosti a zkušenosti využívá k vytváření nových věcí</w:t>
      </w:r>
    </w:p>
    <w:p w:rsidR="003A0676" w:rsidRPr="003535A1" w:rsidRDefault="003A0676" w:rsidP="003535A1">
      <w:pPr>
        <w:pStyle w:val="Normlnweb"/>
        <w:numPr>
          <w:ilvl w:val="0"/>
          <w:numId w:val="1"/>
        </w:numPr>
        <w:spacing w:line="360" w:lineRule="auto"/>
        <w:jc w:val="both"/>
        <w:rPr>
          <w:b/>
          <w:color w:val="000000"/>
        </w:rPr>
      </w:pPr>
      <w:r w:rsidRPr="003535A1">
        <w:rPr>
          <w:color w:val="000000"/>
        </w:rPr>
        <w:t xml:space="preserve">mezi </w:t>
      </w:r>
      <w:r w:rsidRPr="003535A1">
        <w:rPr>
          <w:b/>
          <w:color w:val="000000"/>
        </w:rPr>
        <w:t>základní druhy lidské činnosti</w:t>
      </w:r>
      <w:r w:rsidRPr="003535A1">
        <w:rPr>
          <w:color w:val="000000"/>
        </w:rPr>
        <w:t xml:space="preserve"> patří </w:t>
      </w:r>
      <w:r w:rsidRPr="003535A1">
        <w:rPr>
          <w:b/>
          <w:color w:val="000000"/>
        </w:rPr>
        <w:t>hra, učení a práce</w:t>
      </w:r>
    </w:p>
    <w:p w:rsidR="003A0676" w:rsidRPr="003535A1" w:rsidRDefault="003A0676" w:rsidP="003535A1">
      <w:pPr>
        <w:pStyle w:val="Normlnweb"/>
        <w:numPr>
          <w:ilvl w:val="0"/>
          <w:numId w:val="1"/>
        </w:numPr>
        <w:spacing w:line="360" w:lineRule="auto"/>
        <w:jc w:val="both"/>
        <w:rPr>
          <w:color w:val="000000"/>
        </w:rPr>
      </w:pPr>
      <w:r w:rsidRPr="003535A1">
        <w:rPr>
          <w:b/>
          <w:color w:val="000000"/>
        </w:rPr>
        <w:t xml:space="preserve">hra </w:t>
      </w:r>
      <w:r w:rsidRPr="003535A1">
        <w:rPr>
          <w:color w:val="000000"/>
        </w:rPr>
        <w:t>= spontánní a dobrovolná činnost, děti pomocí hry poznávají svět (př. Hračky malých dětí jsou často zmenšeninami věcí opravdových – kuchařské náčiní, autíčka, panenky aj.)</w:t>
      </w:r>
    </w:p>
    <w:p w:rsidR="003A0676" w:rsidRPr="003535A1" w:rsidRDefault="003A0676" w:rsidP="003535A1">
      <w:pPr>
        <w:pStyle w:val="Normlnweb"/>
        <w:numPr>
          <w:ilvl w:val="0"/>
          <w:numId w:val="1"/>
        </w:numPr>
        <w:spacing w:line="360" w:lineRule="auto"/>
        <w:jc w:val="both"/>
        <w:rPr>
          <w:color w:val="000000"/>
        </w:rPr>
      </w:pPr>
      <w:r w:rsidRPr="003535A1">
        <w:rPr>
          <w:b/>
          <w:color w:val="000000"/>
        </w:rPr>
        <w:t>učení</w:t>
      </w:r>
      <w:r w:rsidRPr="003535A1">
        <w:rPr>
          <w:color w:val="000000"/>
        </w:rPr>
        <w:t xml:space="preserve"> = cílevědomé a systematické osvojení vědomostí, dovedností, návyků a způsobů chování (chodíte do školy, abyste získali nové poznatky pro váš budoucí život)</w:t>
      </w:r>
    </w:p>
    <w:p w:rsidR="003A0676" w:rsidRPr="003535A1" w:rsidRDefault="003A0676" w:rsidP="003535A1">
      <w:pPr>
        <w:pStyle w:val="Normlnweb"/>
        <w:numPr>
          <w:ilvl w:val="0"/>
          <w:numId w:val="1"/>
        </w:numPr>
        <w:spacing w:line="360" w:lineRule="auto"/>
        <w:jc w:val="both"/>
        <w:rPr>
          <w:color w:val="000000"/>
        </w:rPr>
      </w:pPr>
      <w:r w:rsidRPr="003535A1">
        <w:rPr>
          <w:b/>
          <w:color w:val="000000"/>
        </w:rPr>
        <w:t>práce</w:t>
      </w:r>
      <w:r w:rsidRPr="003535A1">
        <w:rPr>
          <w:color w:val="000000"/>
        </w:rPr>
        <w:t xml:space="preserve"> = uvědomovaná činnost zaměřená na vytváření hmotných a duchovních hodnot, tělesná i duševní (zaměstnání, ale i činnost, která vykazuje nějaký výsledek – př. vaření)</w:t>
      </w:r>
    </w:p>
    <w:p w:rsidR="003A0676" w:rsidRPr="003535A1" w:rsidRDefault="003A0676" w:rsidP="003535A1">
      <w:pPr>
        <w:pStyle w:val="Normlnweb"/>
        <w:spacing w:line="360" w:lineRule="auto"/>
        <w:jc w:val="both"/>
        <w:rPr>
          <w:color w:val="000000"/>
        </w:rPr>
      </w:pPr>
      <w:r w:rsidRPr="003535A1">
        <w:rPr>
          <w:color w:val="000000"/>
        </w:rPr>
        <w:t xml:space="preserve">Lidský mozek je rozdělen </w:t>
      </w:r>
      <w:r w:rsidRPr="003535A1">
        <w:rPr>
          <w:b/>
          <w:color w:val="000000"/>
        </w:rPr>
        <w:t>dvě polokoule</w:t>
      </w:r>
      <w:r w:rsidRPr="003535A1">
        <w:rPr>
          <w:color w:val="000000"/>
        </w:rPr>
        <w:t xml:space="preserve"> a každá z nich umí některé věci dělat lépe než druhá.</w:t>
      </w:r>
    </w:p>
    <w:p w:rsidR="003A0676" w:rsidRPr="003535A1" w:rsidRDefault="003A0676" w:rsidP="003535A1">
      <w:pPr>
        <w:pStyle w:val="Normlnweb"/>
        <w:spacing w:line="360" w:lineRule="auto"/>
        <w:jc w:val="both"/>
        <w:rPr>
          <w:color w:val="000000"/>
        </w:rPr>
      </w:pPr>
      <w:r w:rsidRPr="003535A1">
        <w:rPr>
          <w:b/>
          <w:color w:val="000000"/>
        </w:rPr>
        <w:t>- levá polokoule</w:t>
      </w:r>
      <w:r w:rsidRPr="003535A1">
        <w:rPr>
          <w:color w:val="000000"/>
        </w:rPr>
        <w:t xml:space="preserve"> = čtení, psaní, počítání, sídlo řeči a slovní paměť, logické uvažování</w:t>
      </w:r>
    </w:p>
    <w:p w:rsidR="004E550C" w:rsidRPr="003535A1" w:rsidRDefault="003A0676" w:rsidP="003535A1">
      <w:pPr>
        <w:pStyle w:val="Normlnweb"/>
        <w:spacing w:line="360" w:lineRule="auto"/>
        <w:jc w:val="both"/>
        <w:rPr>
          <w:color w:val="000000"/>
        </w:rPr>
      </w:pPr>
      <w:r w:rsidRPr="003535A1">
        <w:rPr>
          <w:b/>
          <w:color w:val="000000"/>
        </w:rPr>
        <w:t>- pravá polokoule</w:t>
      </w:r>
      <w:r w:rsidRPr="003535A1">
        <w:rPr>
          <w:color w:val="000000"/>
        </w:rPr>
        <w:t xml:space="preserve"> = obrazová paměť, prostorové vnímání, fantazie, tvořivost, umění a intuice</w:t>
      </w:r>
    </w:p>
    <w:tbl>
      <w:tblPr>
        <w:tblStyle w:val="Mkatabulky"/>
        <w:tblW w:w="8356" w:type="dxa"/>
        <w:tblInd w:w="720" w:type="dxa"/>
        <w:tblLook w:val="04A0" w:firstRow="1" w:lastRow="0" w:firstColumn="1" w:lastColumn="0" w:noHBand="0" w:noVBand="1"/>
      </w:tblPr>
      <w:tblGrid>
        <w:gridCol w:w="4186"/>
        <w:gridCol w:w="4170"/>
      </w:tblGrid>
      <w:tr w:rsidR="003A0676" w:rsidRPr="003535A1" w:rsidTr="003535A1">
        <w:trPr>
          <w:trHeight w:val="357"/>
        </w:trPr>
        <w:tc>
          <w:tcPr>
            <w:tcW w:w="4186" w:type="dxa"/>
          </w:tcPr>
          <w:p w:rsidR="003A0676" w:rsidRPr="003535A1" w:rsidRDefault="003A0676" w:rsidP="003535A1">
            <w:pPr>
              <w:pStyle w:val="Odstavecseseznamem"/>
              <w:spacing w:line="360" w:lineRule="auto"/>
              <w:ind w:left="0"/>
              <w:jc w:val="both"/>
              <w:rPr>
                <w:rFonts w:ascii="Times New Roman" w:hAnsi="Times New Roman" w:cs="Times New Roman"/>
                <w:b/>
                <w:sz w:val="24"/>
                <w:szCs w:val="24"/>
              </w:rPr>
            </w:pPr>
            <w:r w:rsidRPr="003535A1">
              <w:rPr>
                <w:rFonts w:ascii="Times New Roman" w:hAnsi="Times New Roman" w:cs="Times New Roman"/>
                <w:b/>
                <w:sz w:val="24"/>
                <w:szCs w:val="24"/>
              </w:rPr>
              <w:t>Pravá hemisféra</w:t>
            </w:r>
          </w:p>
        </w:tc>
        <w:tc>
          <w:tcPr>
            <w:tcW w:w="4170" w:type="dxa"/>
          </w:tcPr>
          <w:p w:rsidR="003A0676" w:rsidRPr="003535A1" w:rsidRDefault="003A0676" w:rsidP="003535A1">
            <w:pPr>
              <w:pStyle w:val="Odstavecseseznamem"/>
              <w:spacing w:line="360" w:lineRule="auto"/>
              <w:ind w:left="0"/>
              <w:jc w:val="both"/>
              <w:rPr>
                <w:rFonts w:ascii="Times New Roman" w:hAnsi="Times New Roman" w:cs="Times New Roman"/>
                <w:b/>
                <w:sz w:val="24"/>
                <w:szCs w:val="24"/>
              </w:rPr>
            </w:pPr>
            <w:r w:rsidRPr="003535A1">
              <w:rPr>
                <w:rFonts w:ascii="Times New Roman" w:hAnsi="Times New Roman" w:cs="Times New Roman"/>
                <w:b/>
                <w:color w:val="000000"/>
                <w:sz w:val="24"/>
                <w:szCs w:val="24"/>
              </w:rPr>
              <w:t>Levá hemisféra</w:t>
            </w:r>
          </w:p>
        </w:tc>
      </w:tr>
      <w:tr w:rsidR="003A0676" w:rsidRPr="003535A1" w:rsidTr="003535A1">
        <w:trPr>
          <w:trHeight w:val="734"/>
        </w:trPr>
        <w:tc>
          <w:tcPr>
            <w:tcW w:w="4186" w:type="dxa"/>
          </w:tcPr>
          <w:p w:rsidR="003A0676" w:rsidRPr="003535A1" w:rsidRDefault="003A0676" w:rsidP="003535A1">
            <w:pPr>
              <w:pStyle w:val="Odstavecseseznamem"/>
              <w:spacing w:line="360" w:lineRule="auto"/>
              <w:ind w:left="0"/>
              <w:jc w:val="both"/>
              <w:rPr>
                <w:rFonts w:ascii="Times New Roman" w:hAnsi="Times New Roman" w:cs="Times New Roman"/>
                <w:sz w:val="24"/>
                <w:szCs w:val="24"/>
              </w:rPr>
            </w:pPr>
            <w:r w:rsidRPr="003535A1">
              <w:rPr>
                <w:rFonts w:ascii="Times New Roman" w:hAnsi="Times New Roman" w:cs="Times New Roman"/>
                <w:sz w:val="24"/>
                <w:szCs w:val="24"/>
              </w:rPr>
              <w:t>při popisu používá gest a obrazů</w:t>
            </w:r>
            <w:r w:rsidRPr="003535A1">
              <w:rPr>
                <w:rFonts w:ascii="Times New Roman" w:hAnsi="Times New Roman" w:cs="Times New Roman"/>
                <w:sz w:val="24"/>
                <w:szCs w:val="24"/>
              </w:rPr>
              <w:tab/>
            </w:r>
          </w:p>
        </w:tc>
        <w:tc>
          <w:tcPr>
            <w:tcW w:w="4170" w:type="dxa"/>
          </w:tcPr>
          <w:p w:rsidR="003A0676" w:rsidRPr="003535A1" w:rsidRDefault="003A0676" w:rsidP="003535A1">
            <w:pPr>
              <w:spacing w:line="360" w:lineRule="auto"/>
              <w:jc w:val="both"/>
              <w:rPr>
                <w:rFonts w:ascii="Times New Roman" w:hAnsi="Times New Roman" w:cs="Times New Roman"/>
                <w:sz w:val="24"/>
                <w:szCs w:val="24"/>
              </w:rPr>
            </w:pPr>
            <w:r w:rsidRPr="003535A1">
              <w:rPr>
                <w:rFonts w:ascii="Times New Roman" w:hAnsi="Times New Roman" w:cs="Times New Roman"/>
                <w:sz w:val="24"/>
                <w:szCs w:val="24"/>
              </w:rPr>
              <w:t>všechno popisuje slovy</w:t>
            </w:r>
          </w:p>
          <w:p w:rsidR="003A0676" w:rsidRPr="003535A1" w:rsidRDefault="003A0676" w:rsidP="003535A1">
            <w:pPr>
              <w:pStyle w:val="Odstavecseseznamem"/>
              <w:spacing w:line="360" w:lineRule="auto"/>
              <w:ind w:left="0"/>
              <w:jc w:val="both"/>
              <w:rPr>
                <w:rFonts w:ascii="Times New Roman" w:hAnsi="Times New Roman" w:cs="Times New Roman"/>
                <w:sz w:val="24"/>
                <w:szCs w:val="24"/>
              </w:rPr>
            </w:pPr>
          </w:p>
        </w:tc>
      </w:tr>
      <w:tr w:rsidR="003A0676" w:rsidRPr="003535A1" w:rsidTr="003535A1">
        <w:trPr>
          <w:trHeight w:val="714"/>
        </w:trPr>
        <w:tc>
          <w:tcPr>
            <w:tcW w:w="4186" w:type="dxa"/>
          </w:tcPr>
          <w:p w:rsidR="003A0676" w:rsidRPr="003535A1" w:rsidRDefault="003535A1" w:rsidP="003535A1">
            <w:pPr>
              <w:pStyle w:val="Odstavecseseznamem"/>
              <w:spacing w:line="360" w:lineRule="auto"/>
              <w:ind w:left="0"/>
              <w:jc w:val="both"/>
              <w:rPr>
                <w:rFonts w:ascii="Times New Roman" w:hAnsi="Times New Roman" w:cs="Times New Roman"/>
                <w:sz w:val="24"/>
                <w:szCs w:val="24"/>
              </w:rPr>
            </w:pPr>
            <w:r w:rsidRPr="003535A1">
              <w:rPr>
                <w:rFonts w:ascii="Times New Roman" w:hAnsi="Times New Roman" w:cs="Times New Roman"/>
                <w:sz w:val="24"/>
                <w:szCs w:val="24"/>
              </w:rPr>
              <w:t>s</w:t>
            </w:r>
            <w:r w:rsidR="003A0676" w:rsidRPr="003535A1">
              <w:rPr>
                <w:rFonts w:ascii="Times New Roman" w:hAnsi="Times New Roman" w:cs="Times New Roman"/>
                <w:sz w:val="24"/>
                <w:szCs w:val="24"/>
              </w:rPr>
              <w:t>ystematizuje: části skládá do jednoho celku</w:t>
            </w:r>
          </w:p>
        </w:tc>
        <w:tc>
          <w:tcPr>
            <w:tcW w:w="4170" w:type="dxa"/>
          </w:tcPr>
          <w:p w:rsidR="003A0676" w:rsidRPr="003535A1" w:rsidRDefault="003535A1" w:rsidP="003535A1">
            <w:pPr>
              <w:pStyle w:val="Odstavecseseznamem"/>
              <w:spacing w:line="360" w:lineRule="auto"/>
              <w:ind w:left="0"/>
              <w:jc w:val="both"/>
              <w:rPr>
                <w:rFonts w:ascii="Times New Roman" w:hAnsi="Times New Roman" w:cs="Times New Roman"/>
                <w:sz w:val="24"/>
                <w:szCs w:val="24"/>
              </w:rPr>
            </w:pPr>
            <w:r w:rsidRPr="003535A1">
              <w:rPr>
                <w:rFonts w:ascii="Times New Roman" w:hAnsi="Times New Roman" w:cs="Times New Roman"/>
                <w:sz w:val="24"/>
                <w:szCs w:val="24"/>
              </w:rPr>
              <w:t>a</w:t>
            </w:r>
            <w:r w:rsidR="003A0676" w:rsidRPr="003535A1">
              <w:rPr>
                <w:rFonts w:ascii="Times New Roman" w:hAnsi="Times New Roman" w:cs="Times New Roman"/>
                <w:sz w:val="24"/>
                <w:szCs w:val="24"/>
              </w:rPr>
              <w:t>nalyzuje: všechno rozkládá do součásti</w:t>
            </w:r>
          </w:p>
        </w:tc>
      </w:tr>
      <w:tr w:rsidR="003A0676" w:rsidRPr="003535A1" w:rsidTr="003535A1">
        <w:trPr>
          <w:trHeight w:val="357"/>
        </w:trPr>
        <w:tc>
          <w:tcPr>
            <w:tcW w:w="4186" w:type="dxa"/>
          </w:tcPr>
          <w:p w:rsidR="003A0676" w:rsidRPr="003535A1" w:rsidRDefault="003535A1" w:rsidP="003535A1">
            <w:pPr>
              <w:pStyle w:val="Odstavecseseznamem"/>
              <w:spacing w:line="360" w:lineRule="auto"/>
              <w:ind w:left="0"/>
              <w:jc w:val="both"/>
              <w:rPr>
                <w:rFonts w:ascii="Times New Roman" w:hAnsi="Times New Roman" w:cs="Times New Roman"/>
                <w:sz w:val="24"/>
                <w:szCs w:val="24"/>
              </w:rPr>
            </w:pPr>
            <w:r w:rsidRPr="003535A1">
              <w:rPr>
                <w:rFonts w:ascii="Times New Roman" w:hAnsi="Times New Roman" w:cs="Times New Roman"/>
                <w:sz w:val="24"/>
                <w:szCs w:val="24"/>
              </w:rPr>
              <w:t>š</w:t>
            </w:r>
            <w:r w:rsidR="003A0676" w:rsidRPr="003535A1">
              <w:rPr>
                <w:rFonts w:ascii="Times New Roman" w:hAnsi="Times New Roman" w:cs="Times New Roman"/>
                <w:sz w:val="24"/>
                <w:szCs w:val="24"/>
              </w:rPr>
              <w:t>patná orientace v čase</w:t>
            </w:r>
          </w:p>
        </w:tc>
        <w:tc>
          <w:tcPr>
            <w:tcW w:w="4170" w:type="dxa"/>
          </w:tcPr>
          <w:p w:rsidR="003A0676" w:rsidRPr="003535A1" w:rsidRDefault="003535A1" w:rsidP="003535A1">
            <w:pPr>
              <w:pStyle w:val="Odstavecseseznamem"/>
              <w:spacing w:line="360" w:lineRule="auto"/>
              <w:ind w:left="0"/>
              <w:jc w:val="both"/>
              <w:rPr>
                <w:rFonts w:ascii="Times New Roman" w:hAnsi="Times New Roman" w:cs="Times New Roman"/>
                <w:sz w:val="24"/>
                <w:szCs w:val="24"/>
              </w:rPr>
            </w:pPr>
            <w:r w:rsidRPr="003535A1">
              <w:rPr>
                <w:rFonts w:ascii="Times New Roman" w:hAnsi="Times New Roman" w:cs="Times New Roman"/>
                <w:sz w:val="24"/>
                <w:szCs w:val="24"/>
              </w:rPr>
              <w:t>d</w:t>
            </w:r>
            <w:r w:rsidR="003A0676" w:rsidRPr="003535A1">
              <w:rPr>
                <w:rFonts w:ascii="Times New Roman" w:hAnsi="Times New Roman" w:cs="Times New Roman"/>
                <w:sz w:val="24"/>
                <w:szCs w:val="24"/>
              </w:rPr>
              <w:t>obrá orientace v čase</w:t>
            </w:r>
          </w:p>
        </w:tc>
      </w:tr>
      <w:tr w:rsidR="003A0676" w:rsidRPr="003535A1" w:rsidTr="003535A1">
        <w:trPr>
          <w:trHeight w:val="357"/>
        </w:trPr>
        <w:tc>
          <w:tcPr>
            <w:tcW w:w="4186" w:type="dxa"/>
          </w:tcPr>
          <w:p w:rsidR="003A0676" w:rsidRPr="003535A1" w:rsidRDefault="003535A1" w:rsidP="003535A1">
            <w:pPr>
              <w:pStyle w:val="Odstavecseseznamem"/>
              <w:spacing w:line="360" w:lineRule="auto"/>
              <w:ind w:left="0"/>
              <w:jc w:val="both"/>
              <w:rPr>
                <w:rFonts w:ascii="Times New Roman" w:hAnsi="Times New Roman" w:cs="Times New Roman"/>
                <w:sz w:val="24"/>
                <w:szCs w:val="24"/>
              </w:rPr>
            </w:pPr>
            <w:r w:rsidRPr="003535A1">
              <w:rPr>
                <w:rFonts w:ascii="Times New Roman" w:hAnsi="Times New Roman" w:cs="Times New Roman"/>
                <w:sz w:val="24"/>
                <w:szCs w:val="24"/>
              </w:rPr>
              <w:t>s</w:t>
            </w:r>
            <w:r w:rsidR="003A0676" w:rsidRPr="003535A1">
              <w:rPr>
                <w:rFonts w:ascii="Times New Roman" w:hAnsi="Times New Roman" w:cs="Times New Roman"/>
                <w:sz w:val="24"/>
                <w:szCs w:val="24"/>
              </w:rPr>
              <w:t>poléhá na intuici a na instinkt</w:t>
            </w:r>
          </w:p>
        </w:tc>
        <w:tc>
          <w:tcPr>
            <w:tcW w:w="4170" w:type="dxa"/>
          </w:tcPr>
          <w:p w:rsidR="003A0676" w:rsidRPr="003535A1" w:rsidRDefault="003535A1" w:rsidP="003535A1">
            <w:pPr>
              <w:pStyle w:val="Odstavecseseznamem"/>
              <w:spacing w:line="360" w:lineRule="auto"/>
              <w:ind w:left="0"/>
              <w:jc w:val="both"/>
              <w:rPr>
                <w:rFonts w:ascii="Times New Roman" w:hAnsi="Times New Roman" w:cs="Times New Roman"/>
                <w:sz w:val="24"/>
                <w:szCs w:val="24"/>
              </w:rPr>
            </w:pPr>
            <w:r w:rsidRPr="003535A1">
              <w:rPr>
                <w:rFonts w:ascii="Times New Roman" w:hAnsi="Times New Roman" w:cs="Times New Roman"/>
                <w:sz w:val="24"/>
                <w:szCs w:val="24"/>
              </w:rPr>
              <w:t>s</w:t>
            </w:r>
            <w:r w:rsidR="003A0676" w:rsidRPr="003535A1">
              <w:rPr>
                <w:rFonts w:ascii="Times New Roman" w:hAnsi="Times New Roman" w:cs="Times New Roman"/>
                <w:sz w:val="24"/>
                <w:szCs w:val="24"/>
              </w:rPr>
              <w:t>poléhá na fakta</w:t>
            </w:r>
          </w:p>
        </w:tc>
      </w:tr>
      <w:tr w:rsidR="003A0676" w:rsidRPr="003535A1" w:rsidTr="003535A1">
        <w:trPr>
          <w:trHeight w:val="357"/>
        </w:trPr>
        <w:tc>
          <w:tcPr>
            <w:tcW w:w="4186" w:type="dxa"/>
          </w:tcPr>
          <w:p w:rsidR="003A0676" w:rsidRPr="003535A1" w:rsidRDefault="003535A1" w:rsidP="003535A1">
            <w:pPr>
              <w:pStyle w:val="Odstavecseseznamem"/>
              <w:spacing w:line="360" w:lineRule="auto"/>
              <w:ind w:left="0"/>
              <w:jc w:val="both"/>
              <w:rPr>
                <w:rFonts w:ascii="Times New Roman" w:hAnsi="Times New Roman" w:cs="Times New Roman"/>
                <w:sz w:val="24"/>
                <w:szCs w:val="24"/>
              </w:rPr>
            </w:pPr>
            <w:r w:rsidRPr="003535A1">
              <w:rPr>
                <w:rFonts w:ascii="Times New Roman" w:hAnsi="Times New Roman" w:cs="Times New Roman"/>
                <w:sz w:val="24"/>
                <w:szCs w:val="24"/>
              </w:rPr>
              <w:t>d</w:t>
            </w:r>
            <w:r w:rsidR="003A0676" w:rsidRPr="003535A1">
              <w:rPr>
                <w:rFonts w:ascii="Times New Roman" w:hAnsi="Times New Roman" w:cs="Times New Roman"/>
                <w:sz w:val="24"/>
                <w:szCs w:val="24"/>
              </w:rPr>
              <w:t>obrá prostorová představivost</w:t>
            </w:r>
          </w:p>
        </w:tc>
        <w:tc>
          <w:tcPr>
            <w:tcW w:w="4170" w:type="dxa"/>
          </w:tcPr>
          <w:p w:rsidR="003A0676" w:rsidRPr="003535A1" w:rsidRDefault="003535A1" w:rsidP="003535A1">
            <w:pPr>
              <w:pStyle w:val="Odstavecseseznamem"/>
              <w:spacing w:line="360" w:lineRule="auto"/>
              <w:ind w:left="0"/>
              <w:jc w:val="both"/>
              <w:rPr>
                <w:rFonts w:ascii="Times New Roman" w:hAnsi="Times New Roman" w:cs="Times New Roman"/>
                <w:sz w:val="24"/>
                <w:szCs w:val="24"/>
              </w:rPr>
            </w:pPr>
            <w:r w:rsidRPr="003535A1">
              <w:rPr>
                <w:rFonts w:ascii="Times New Roman" w:hAnsi="Times New Roman" w:cs="Times New Roman"/>
                <w:sz w:val="24"/>
                <w:szCs w:val="24"/>
              </w:rPr>
              <w:t>š</w:t>
            </w:r>
            <w:r w:rsidR="003A0676" w:rsidRPr="003535A1">
              <w:rPr>
                <w:rFonts w:ascii="Times New Roman" w:hAnsi="Times New Roman" w:cs="Times New Roman"/>
                <w:sz w:val="24"/>
                <w:szCs w:val="24"/>
              </w:rPr>
              <w:t>patná prostorová představivost</w:t>
            </w:r>
          </w:p>
        </w:tc>
      </w:tr>
      <w:tr w:rsidR="003A0676" w:rsidRPr="003535A1" w:rsidTr="003535A1">
        <w:trPr>
          <w:trHeight w:val="734"/>
        </w:trPr>
        <w:tc>
          <w:tcPr>
            <w:tcW w:w="4186" w:type="dxa"/>
          </w:tcPr>
          <w:p w:rsidR="003A0676" w:rsidRPr="003535A1" w:rsidRDefault="003535A1" w:rsidP="003535A1">
            <w:pPr>
              <w:pStyle w:val="Odstavecseseznamem"/>
              <w:spacing w:line="360" w:lineRule="auto"/>
              <w:ind w:left="0"/>
              <w:jc w:val="both"/>
              <w:rPr>
                <w:rFonts w:ascii="Times New Roman" w:hAnsi="Times New Roman" w:cs="Times New Roman"/>
                <w:sz w:val="24"/>
                <w:szCs w:val="24"/>
              </w:rPr>
            </w:pPr>
            <w:r w:rsidRPr="003535A1">
              <w:rPr>
                <w:rFonts w:ascii="Times New Roman" w:hAnsi="Times New Roman" w:cs="Times New Roman"/>
                <w:sz w:val="24"/>
                <w:szCs w:val="24"/>
              </w:rPr>
              <w:t>h</w:t>
            </w:r>
            <w:r w:rsidR="003A0676" w:rsidRPr="003535A1">
              <w:rPr>
                <w:rFonts w:ascii="Times New Roman" w:hAnsi="Times New Roman" w:cs="Times New Roman"/>
                <w:sz w:val="24"/>
                <w:szCs w:val="24"/>
              </w:rPr>
              <w:t>ovoří k nám v metaforách a podobenstvích</w:t>
            </w:r>
          </w:p>
        </w:tc>
        <w:tc>
          <w:tcPr>
            <w:tcW w:w="4170" w:type="dxa"/>
          </w:tcPr>
          <w:p w:rsidR="003A0676" w:rsidRPr="003535A1" w:rsidRDefault="003535A1" w:rsidP="003535A1">
            <w:pPr>
              <w:pStyle w:val="Odstavecseseznamem"/>
              <w:spacing w:line="360" w:lineRule="auto"/>
              <w:ind w:left="0"/>
              <w:jc w:val="both"/>
              <w:rPr>
                <w:rFonts w:ascii="Times New Roman" w:hAnsi="Times New Roman" w:cs="Times New Roman"/>
                <w:sz w:val="24"/>
                <w:szCs w:val="24"/>
              </w:rPr>
            </w:pPr>
            <w:r w:rsidRPr="003535A1">
              <w:rPr>
                <w:rFonts w:ascii="Times New Roman" w:hAnsi="Times New Roman" w:cs="Times New Roman"/>
                <w:sz w:val="24"/>
                <w:szCs w:val="24"/>
              </w:rPr>
              <w:t>h</w:t>
            </w:r>
            <w:r w:rsidR="003A0676" w:rsidRPr="003535A1">
              <w:rPr>
                <w:rFonts w:ascii="Times New Roman" w:hAnsi="Times New Roman" w:cs="Times New Roman"/>
                <w:sz w:val="24"/>
                <w:szCs w:val="24"/>
              </w:rPr>
              <w:t>ovoří k nám slovy, pojmy, čísla, vzorci</w:t>
            </w:r>
          </w:p>
        </w:tc>
      </w:tr>
      <w:tr w:rsidR="003A0676" w:rsidRPr="003535A1" w:rsidTr="003535A1">
        <w:trPr>
          <w:trHeight w:val="337"/>
        </w:trPr>
        <w:tc>
          <w:tcPr>
            <w:tcW w:w="4186" w:type="dxa"/>
          </w:tcPr>
          <w:p w:rsidR="003A0676" w:rsidRPr="003535A1" w:rsidRDefault="003535A1" w:rsidP="003535A1">
            <w:pPr>
              <w:pStyle w:val="Odstavecseseznamem"/>
              <w:spacing w:line="360" w:lineRule="auto"/>
              <w:ind w:left="0"/>
              <w:jc w:val="both"/>
              <w:rPr>
                <w:rFonts w:ascii="Times New Roman" w:hAnsi="Times New Roman" w:cs="Times New Roman"/>
                <w:sz w:val="24"/>
                <w:szCs w:val="24"/>
              </w:rPr>
            </w:pPr>
            <w:r w:rsidRPr="003535A1">
              <w:rPr>
                <w:rFonts w:ascii="Times New Roman" w:hAnsi="Times New Roman" w:cs="Times New Roman"/>
                <w:sz w:val="24"/>
                <w:szCs w:val="24"/>
              </w:rPr>
              <w:t>j</w:t>
            </w:r>
            <w:r w:rsidR="003A0676" w:rsidRPr="003535A1">
              <w:rPr>
                <w:rFonts w:ascii="Times New Roman" w:hAnsi="Times New Roman" w:cs="Times New Roman"/>
                <w:sz w:val="24"/>
                <w:szCs w:val="24"/>
              </w:rPr>
              <w:t>e orientována na celkové pochopení</w:t>
            </w:r>
          </w:p>
        </w:tc>
        <w:tc>
          <w:tcPr>
            <w:tcW w:w="4170" w:type="dxa"/>
          </w:tcPr>
          <w:p w:rsidR="003A0676" w:rsidRPr="003535A1" w:rsidRDefault="003535A1" w:rsidP="003535A1">
            <w:pPr>
              <w:pStyle w:val="Odstavecseseznamem"/>
              <w:spacing w:line="360" w:lineRule="auto"/>
              <w:ind w:left="0"/>
              <w:jc w:val="both"/>
              <w:rPr>
                <w:rFonts w:ascii="Times New Roman" w:hAnsi="Times New Roman" w:cs="Times New Roman"/>
                <w:sz w:val="24"/>
                <w:szCs w:val="24"/>
              </w:rPr>
            </w:pPr>
            <w:r w:rsidRPr="003535A1">
              <w:rPr>
                <w:rFonts w:ascii="Times New Roman" w:hAnsi="Times New Roman" w:cs="Times New Roman"/>
                <w:sz w:val="24"/>
                <w:szCs w:val="24"/>
              </w:rPr>
              <w:t>v</w:t>
            </w:r>
            <w:r w:rsidR="003A0676" w:rsidRPr="003535A1">
              <w:rPr>
                <w:rFonts w:ascii="Times New Roman" w:hAnsi="Times New Roman" w:cs="Times New Roman"/>
                <w:sz w:val="24"/>
                <w:szCs w:val="24"/>
              </w:rPr>
              <w:t>šímá si detailů a rozdílů</w:t>
            </w:r>
          </w:p>
        </w:tc>
      </w:tr>
    </w:tbl>
    <w:p w:rsidR="003535A1" w:rsidRPr="003535A1" w:rsidRDefault="003535A1" w:rsidP="003535A1">
      <w:pPr>
        <w:pStyle w:val="Odstavecseseznamem"/>
        <w:spacing w:line="360" w:lineRule="auto"/>
        <w:jc w:val="both"/>
        <w:rPr>
          <w:rFonts w:ascii="Times New Roman" w:hAnsi="Times New Roman" w:cs="Times New Roman"/>
          <w:sz w:val="24"/>
          <w:szCs w:val="24"/>
        </w:rPr>
      </w:pPr>
    </w:p>
    <w:p w:rsidR="003535A1" w:rsidRPr="008A7730" w:rsidRDefault="008A7730" w:rsidP="003535A1">
      <w:pPr>
        <w:pStyle w:val="Odstavecseseznamem"/>
        <w:numPr>
          <w:ilvl w:val="0"/>
          <w:numId w:val="1"/>
        </w:numPr>
        <w:spacing w:line="360" w:lineRule="auto"/>
        <w:jc w:val="both"/>
        <w:rPr>
          <w:rFonts w:ascii="Times New Roman" w:hAnsi="Times New Roman" w:cs="Times New Roman"/>
          <w:b/>
          <w:sz w:val="24"/>
          <w:szCs w:val="24"/>
          <w:highlight w:val="yellow"/>
        </w:rPr>
      </w:pPr>
      <w:r w:rsidRPr="008A7730">
        <w:rPr>
          <w:rFonts w:ascii="Times New Roman" w:hAnsi="Times New Roman" w:cs="Times New Roman"/>
          <w:b/>
          <w:sz w:val="24"/>
          <w:szCs w:val="24"/>
          <w:highlight w:val="yellow"/>
        </w:rPr>
        <w:t>Vyzkoušej si, jaká hemisféra je u tebe dominantní:</w:t>
      </w:r>
    </w:p>
    <w:p w:rsidR="008A7730" w:rsidRDefault="008A7730" w:rsidP="003535A1">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Kterou rukou píšeš? 2. Která ruka bude nahoře, když je založíš na prsou? 3. Který palec bude nahoře, když sepneš ruce? 4. Která noha bude nahoře, když je zkřížíš? 5. Kterým okem se ti lépe mrká? 6. Kterou rukou házíš míč, kterou nohou kopeš? 7. Kterou rukou si dáváš k uchu, když něco neslyšíš? 8. Na který bok se nejprve otočíš, když ležíš </w:t>
      </w:r>
      <w:r>
        <w:rPr>
          <w:rFonts w:ascii="Times New Roman" w:hAnsi="Times New Roman" w:cs="Times New Roman"/>
          <w:sz w:val="24"/>
          <w:szCs w:val="24"/>
        </w:rPr>
        <w:lastRenderedPageBreak/>
        <w:t>v posteli? 8. Které oko je u tebe dominantní? (vztyč palec a ukaž jím na některý bod na opačné straně místnosti. Přimhuř jedno oko a potom druhé. Pokud máš otevřené dominantní oko, palec ukazuje na onen bod. V opačném případě bude ukazovat trochu stranou.)</w:t>
      </w:r>
    </w:p>
    <w:p w:rsidR="008A7730" w:rsidRDefault="008A7730" w:rsidP="003535A1">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Pokud jste odpověděli vícekrát levou stranu, je u vás dominantní pravá hemisféra, pokud pravou stranu, tak levá.</w:t>
      </w:r>
    </w:p>
    <w:p w:rsidR="008A7730" w:rsidRDefault="008A7730" w:rsidP="008A7730">
      <w:pPr>
        <w:pStyle w:val="Odstavecseseznamem"/>
        <w:spacing w:line="360" w:lineRule="auto"/>
        <w:jc w:val="both"/>
        <w:rPr>
          <w:rFonts w:ascii="Times New Roman" w:hAnsi="Times New Roman" w:cs="Times New Roman"/>
          <w:sz w:val="24"/>
          <w:szCs w:val="24"/>
        </w:rPr>
      </w:pPr>
    </w:p>
    <w:p w:rsidR="008A7730" w:rsidRPr="008A7730" w:rsidRDefault="008A7730" w:rsidP="008A7730">
      <w:pPr>
        <w:pStyle w:val="Odstavecseseznamem"/>
        <w:spacing w:line="360" w:lineRule="auto"/>
        <w:jc w:val="both"/>
        <w:rPr>
          <w:rFonts w:ascii="Times New Roman" w:hAnsi="Times New Roman" w:cs="Times New Roman"/>
          <w:b/>
          <w:sz w:val="24"/>
          <w:szCs w:val="24"/>
        </w:rPr>
      </w:pPr>
      <w:r w:rsidRPr="008A7730">
        <w:rPr>
          <w:rFonts w:ascii="Times New Roman" w:hAnsi="Times New Roman" w:cs="Times New Roman"/>
          <w:b/>
          <w:sz w:val="24"/>
          <w:szCs w:val="24"/>
        </w:rPr>
        <w:t>Levá a pravá hemisféra</w:t>
      </w:r>
    </w:p>
    <w:p w:rsidR="008A7730" w:rsidRDefault="008A7730" w:rsidP="008A7730">
      <w:pPr>
        <w:pStyle w:val="Odstavecseseznamem"/>
        <w:spacing w:line="360" w:lineRule="auto"/>
        <w:jc w:val="both"/>
        <w:rPr>
          <w:rFonts w:ascii="Times New Roman" w:hAnsi="Times New Roman" w:cs="Times New Roman"/>
          <w:sz w:val="24"/>
          <w:szCs w:val="24"/>
        </w:rPr>
      </w:pPr>
      <w:r>
        <w:rPr>
          <w:noProof/>
          <w:lang w:eastAsia="cs-CZ"/>
        </w:rPr>
        <w:drawing>
          <wp:inline distT="0" distB="0" distL="0" distR="0" wp14:anchorId="3C7A4FCA" wp14:editId="3B53CA35">
            <wp:extent cx="5476875" cy="4228148"/>
            <wp:effectExtent l="0" t="0" r="0" b="1270"/>
            <wp:docPr id="1" name="obrázek 1" descr="http://static1.squarespace.com/static/52d4056fe4b061d68ce1d4bb/t/539af504e4b0b3292a382a9e/1402664198498/?format=75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squarespace.com/static/52d4056fe4b061d68ce1d4bb/t/539af504e4b0b3292a382a9e/1402664198498/?format=750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5796" cy="4242755"/>
                    </a:xfrm>
                    <a:prstGeom prst="rect">
                      <a:avLst/>
                    </a:prstGeom>
                    <a:noFill/>
                    <a:ln>
                      <a:noFill/>
                    </a:ln>
                  </pic:spPr>
                </pic:pic>
              </a:graphicData>
            </a:graphic>
          </wp:inline>
        </w:drawing>
      </w:r>
    </w:p>
    <w:p w:rsidR="003A0676" w:rsidRPr="008A7730" w:rsidRDefault="008A7730" w:rsidP="008A7730">
      <w:pPr>
        <w:spacing w:line="360" w:lineRule="auto"/>
        <w:jc w:val="both"/>
        <w:rPr>
          <w:rFonts w:ascii="Times New Roman" w:hAnsi="Times New Roman" w:cs="Times New Roman"/>
          <w:sz w:val="24"/>
          <w:szCs w:val="24"/>
        </w:rPr>
      </w:pPr>
      <w:r>
        <w:rPr>
          <w:rFonts w:ascii="Times New Roman" w:hAnsi="Times New Roman" w:cs="Times New Roman"/>
          <w:b/>
          <w:sz w:val="24"/>
          <w:szCs w:val="24"/>
        </w:rPr>
        <w:t>U</w:t>
      </w:r>
      <w:r w:rsidR="003535A1" w:rsidRPr="008A7730">
        <w:rPr>
          <w:rFonts w:ascii="Times New Roman" w:hAnsi="Times New Roman" w:cs="Times New Roman"/>
          <w:b/>
          <w:sz w:val="24"/>
          <w:szCs w:val="24"/>
        </w:rPr>
        <w:t>čení</w:t>
      </w:r>
      <w:r w:rsidR="003535A1" w:rsidRPr="008A7730">
        <w:rPr>
          <w:rFonts w:ascii="Times New Roman" w:hAnsi="Times New Roman" w:cs="Times New Roman"/>
          <w:sz w:val="24"/>
          <w:szCs w:val="24"/>
        </w:rPr>
        <w:t xml:space="preserve"> podstatným způsobem ovlivňuje vývoj osobnosti, určuje postavení v životě – kým se stane, </w:t>
      </w:r>
      <w:r w:rsidR="003535A1" w:rsidRPr="008A7730">
        <w:rPr>
          <w:rFonts w:ascii="Times New Roman" w:hAnsi="Times New Roman" w:cs="Times New Roman"/>
          <w:b/>
          <w:sz w:val="24"/>
          <w:szCs w:val="24"/>
        </w:rPr>
        <w:t>proces učení nikdy nekončí</w:t>
      </w:r>
      <w:r w:rsidR="003535A1" w:rsidRPr="008A7730">
        <w:rPr>
          <w:rFonts w:ascii="Times New Roman" w:hAnsi="Times New Roman" w:cs="Times New Roman"/>
          <w:sz w:val="24"/>
          <w:szCs w:val="24"/>
        </w:rPr>
        <w:t xml:space="preserve"> a provází nás celý život, tím že člověk poznává nové věci, získává další zkušenosti nebo řeší určité problémy</w:t>
      </w:r>
    </w:p>
    <w:p w:rsidR="003535A1" w:rsidRPr="003535A1" w:rsidRDefault="003535A1" w:rsidP="003535A1">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Pr="003535A1">
        <w:rPr>
          <w:rFonts w:ascii="Times New Roman" w:hAnsi="Times New Roman" w:cs="Times New Roman"/>
          <w:sz w:val="24"/>
          <w:szCs w:val="24"/>
        </w:rPr>
        <w:t xml:space="preserve">čení můžeme rozdělit </w:t>
      </w:r>
      <w:r w:rsidRPr="003535A1">
        <w:rPr>
          <w:rFonts w:ascii="Times New Roman" w:hAnsi="Times New Roman" w:cs="Times New Roman"/>
          <w:b/>
          <w:sz w:val="24"/>
          <w:szCs w:val="24"/>
        </w:rPr>
        <w:t>na záměrné</w:t>
      </w:r>
      <w:r w:rsidRPr="003535A1">
        <w:rPr>
          <w:rFonts w:ascii="Times New Roman" w:hAnsi="Times New Roman" w:cs="Times New Roman"/>
          <w:sz w:val="24"/>
          <w:szCs w:val="24"/>
        </w:rPr>
        <w:t xml:space="preserve"> – rozhodli jsme se pro něj, </w:t>
      </w:r>
      <w:r w:rsidRPr="003535A1">
        <w:rPr>
          <w:rFonts w:ascii="Times New Roman" w:hAnsi="Times New Roman" w:cs="Times New Roman"/>
          <w:b/>
          <w:sz w:val="24"/>
          <w:szCs w:val="24"/>
        </w:rPr>
        <w:t>nezáměrné</w:t>
      </w:r>
      <w:r w:rsidRPr="003535A1">
        <w:rPr>
          <w:rFonts w:ascii="Times New Roman" w:hAnsi="Times New Roman" w:cs="Times New Roman"/>
          <w:sz w:val="24"/>
          <w:szCs w:val="24"/>
        </w:rPr>
        <w:t xml:space="preserve"> – ani si neuvědomujeme, že se učíme</w:t>
      </w:r>
    </w:p>
    <w:p w:rsidR="003535A1" w:rsidRPr="003535A1" w:rsidRDefault="003535A1" w:rsidP="003535A1">
      <w:pPr>
        <w:spacing w:line="360" w:lineRule="auto"/>
        <w:ind w:left="360"/>
        <w:jc w:val="both"/>
        <w:rPr>
          <w:rFonts w:ascii="Times New Roman" w:hAnsi="Times New Roman" w:cs="Times New Roman"/>
          <w:b/>
          <w:sz w:val="24"/>
          <w:szCs w:val="24"/>
        </w:rPr>
      </w:pPr>
      <w:r w:rsidRPr="003535A1">
        <w:rPr>
          <w:rFonts w:ascii="Times New Roman" w:hAnsi="Times New Roman" w:cs="Times New Roman"/>
          <w:b/>
          <w:sz w:val="24"/>
          <w:szCs w:val="24"/>
          <w:highlight w:val="yellow"/>
        </w:rPr>
        <w:t xml:space="preserve">Jak se nazývá onemocnění, které </w:t>
      </w:r>
      <w:r>
        <w:rPr>
          <w:rFonts w:ascii="Times New Roman" w:hAnsi="Times New Roman" w:cs="Times New Roman"/>
          <w:b/>
          <w:sz w:val="24"/>
          <w:szCs w:val="24"/>
          <w:highlight w:val="yellow"/>
        </w:rPr>
        <w:t xml:space="preserve">postihuje mozek a </w:t>
      </w:r>
      <w:r w:rsidRPr="003535A1">
        <w:rPr>
          <w:rFonts w:ascii="Times New Roman" w:hAnsi="Times New Roman" w:cs="Times New Roman"/>
          <w:b/>
          <w:sz w:val="24"/>
          <w:szCs w:val="24"/>
          <w:highlight w:val="yellow"/>
        </w:rPr>
        <w:t xml:space="preserve">může způsobit, že člověk ochrne </w:t>
      </w:r>
      <w:r>
        <w:rPr>
          <w:rFonts w:ascii="Times New Roman" w:hAnsi="Times New Roman" w:cs="Times New Roman"/>
          <w:b/>
          <w:sz w:val="24"/>
          <w:szCs w:val="24"/>
          <w:highlight w:val="yellow"/>
        </w:rPr>
        <w:t xml:space="preserve">pouze </w:t>
      </w:r>
      <w:r w:rsidRPr="003535A1">
        <w:rPr>
          <w:rFonts w:ascii="Times New Roman" w:hAnsi="Times New Roman" w:cs="Times New Roman"/>
          <w:b/>
          <w:sz w:val="24"/>
          <w:szCs w:val="24"/>
          <w:highlight w:val="yellow"/>
        </w:rPr>
        <w:t>na jednu stranu těla</w:t>
      </w:r>
      <w:r>
        <w:rPr>
          <w:rFonts w:ascii="Times New Roman" w:hAnsi="Times New Roman" w:cs="Times New Roman"/>
          <w:b/>
          <w:sz w:val="24"/>
          <w:szCs w:val="24"/>
          <w:highlight w:val="yellow"/>
        </w:rPr>
        <w:t xml:space="preserve"> nebo přestane mluvit, chodit</w:t>
      </w:r>
      <w:r w:rsidRPr="003535A1">
        <w:rPr>
          <w:rFonts w:ascii="Times New Roman" w:hAnsi="Times New Roman" w:cs="Times New Roman"/>
          <w:b/>
          <w:sz w:val="24"/>
          <w:szCs w:val="24"/>
          <w:highlight w:val="yellow"/>
        </w:rPr>
        <w:t>?</w:t>
      </w:r>
    </w:p>
    <w:sectPr w:rsidR="003535A1" w:rsidRPr="00353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35487"/>
    <w:multiLevelType w:val="hybridMultilevel"/>
    <w:tmpl w:val="216A398C"/>
    <w:lvl w:ilvl="0" w:tplc="111468D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676"/>
    <w:rsid w:val="0015143A"/>
    <w:rsid w:val="003535A1"/>
    <w:rsid w:val="003A0676"/>
    <w:rsid w:val="004E550C"/>
    <w:rsid w:val="008313A4"/>
    <w:rsid w:val="008A7730"/>
    <w:rsid w:val="00E04C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842A4-5545-4AC5-BFFD-61848EBF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A067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A0676"/>
    <w:pPr>
      <w:ind w:left="720"/>
      <w:contextualSpacing/>
    </w:pPr>
  </w:style>
  <w:style w:type="table" w:styleId="Mkatabulky">
    <w:name w:val="Table Grid"/>
    <w:basedOn w:val="Normlntabulka"/>
    <w:uiPriority w:val="39"/>
    <w:rsid w:val="003A0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391</Words>
  <Characters>2309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Bobik</dc:creator>
  <cp:keywords/>
  <dc:description/>
  <cp:lastModifiedBy>Dostalova</cp:lastModifiedBy>
  <cp:revision>1</cp:revision>
  <dcterms:created xsi:type="dcterms:W3CDTF">2020-04-08T07:11:00Z</dcterms:created>
  <dcterms:modified xsi:type="dcterms:W3CDTF">2020-04-08T11:05:00Z</dcterms:modified>
</cp:coreProperties>
</file>