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3E" w:rsidRPr="0007713E" w:rsidRDefault="0007713E" w:rsidP="0007713E">
      <w:pPr>
        <w:pStyle w:val="Normlnweb"/>
        <w:jc w:val="both"/>
        <w:rPr>
          <w:b/>
          <w:color w:val="000000"/>
          <w:sz w:val="28"/>
          <w:szCs w:val="28"/>
        </w:rPr>
      </w:pPr>
      <w:r w:rsidRPr="0007713E">
        <w:rPr>
          <w:b/>
          <w:color w:val="000000"/>
          <w:sz w:val="28"/>
          <w:szCs w:val="28"/>
        </w:rPr>
        <w:t>Zvládnu i náročné životní situace?</w:t>
      </w:r>
    </w:p>
    <w:p w:rsidR="0007713E" w:rsidRPr="0007713E" w:rsidRDefault="0007713E" w:rsidP="0007713E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</w:t>
      </w:r>
      <w:r w:rsidRPr="0007713E">
        <w:rPr>
          <w:color w:val="000000"/>
        </w:rPr>
        <w:t>oučasná době je hodně uspěchaná a na člověka jsou kladeny velké nároky</w:t>
      </w:r>
      <w:r>
        <w:rPr>
          <w:color w:val="000000"/>
        </w:rPr>
        <w:t>,</w:t>
      </w:r>
      <w:r w:rsidRPr="0007713E">
        <w:rPr>
          <w:color w:val="000000"/>
        </w:rPr>
        <w:t xml:space="preserve"> a nejen na dospělého člověka, ale i na stále mladší generace je vyvíjen tlak, což může vyvolat stres</w:t>
      </w:r>
    </w:p>
    <w:p w:rsidR="0007713E" w:rsidRPr="0007713E" w:rsidRDefault="0007713E" w:rsidP="0007713E">
      <w:pPr>
        <w:pStyle w:val="Normlnweb"/>
        <w:jc w:val="both"/>
        <w:rPr>
          <w:color w:val="000000"/>
        </w:rPr>
      </w:pPr>
      <w:r w:rsidRPr="0007713E">
        <w:rPr>
          <w:b/>
          <w:color w:val="000000"/>
        </w:rPr>
        <w:t>Stres</w:t>
      </w:r>
      <w:r w:rsidRPr="0007713E">
        <w:rPr>
          <w:color w:val="000000"/>
        </w:rPr>
        <w:t xml:space="preserve"> = stav organismu, který vzniká jako odezva na nepřiměřenou zátěž tělesnou i duševní</w:t>
      </w:r>
    </w:p>
    <w:p w:rsidR="0007713E" w:rsidRPr="0007713E" w:rsidRDefault="0007713E" w:rsidP="0007713E">
      <w:pPr>
        <w:pStyle w:val="Normlnweb"/>
        <w:jc w:val="both"/>
        <w:rPr>
          <w:color w:val="000000"/>
        </w:rPr>
      </w:pPr>
      <w:r w:rsidRPr="0007713E">
        <w:rPr>
          <w:b/>
          <w:color w:val="000000"/>
        </w:rPr>
        <w:t>Stresory</w:t>
      </w:r>
      <w:r w:rsidRPr="0007713E">
        <w:rPr>
          <w:color w:val="000000"/>
        </w:rPr>
        <w:t xml:space="preserve"> = podněty způsobující stres</w:t>
      </w:r>
    </w:p>
    <w:p w:rsidR="0007713E" w:rsidRPr="0007713E" w:rsidRDefault="0007713E" w:rsidP="0007713E">
      <w:pPr>
        <w:pStyle w:val="Normlnweb"/>
        <w:jc w:val="both"/>
        <w:rPr>
          <w:color w:val="000000"/>
        </w:rPr>
      </w:pPr>
      <w:r w:rsidRPr="0007713E">
        <w:rPr>
          <w:b/>
          <w:color w:val="000000"/>
        </w:rPr>
        <w:t>Vnější</w:t>
      </w:r>
      <w:r w:rsidRPr="0007713E">
        <w:rPr>
          <w:color w:val="000000"/>
        </w:rPr>
        <w:t xml:space="preserve"> = ovlivnění okolím, písemka, hádka</w:t>
      </w:r>
    </w:p>
    <w:p w:rsidR="0007713E" w:rsidRPr="0007713E" w:rsidRDefault="0007713E" w:rsidP="0007713E">
      <w:pPr>
        <w:pStyle w:val="Normlnweb"/>
        <w:jc w:val="both"/>
        <w:rPr>
          <w:color w:val="000000"/>
        </w:rPr>
      </w:pPr>
      <w:r w:rsidRPr="0007713E">
        <w:rPr>
          <w:b/>
          <w:color w:val="000000"/>
        </w:rPr>
        <w:t>Vnitřní</w:t>
      </w:r>
      <w:r w:rsidRPr="0007713E">
        <w:rPr>
          <w:color w:val="000000"/>
        </w:rPr>
        <w:t xml:space="preserve"> = nemoc, nízké sebevědomí aj.</w:t>
      </w:r>
    </w:p>
    <w:p w:rsidR="0007713E" w:rsidRPr="0007713E" w:rsidRDefault="0007713E" w:rsidP="0007713E">
      <w:pPr>
        <w:pStyle w:val="Normlnweb"/>
        <w:jc w:val="both"/>
        <w:rPr>
          <w:b/>
          <w:color w:val="000000"/>
        </w:rPr>
      </w:pPr>
      <w:r w:rsidRPr="0007713E">
        <w:rPr>
          <w:b/>
          <w:color w:val="000000"/>
          <w:highlight w:val="yellow"/>
        </w:rPr>
        <w:t>Je něco, co tě v tuto chvíli stresuje?</w:t>
      </w:r>
      <w:r w:rsidR="00574790">
        <w:rPr>
          <w:b/>
          <w:color w:val="000000"/>
        </w:rPr>
        <w:t xml:space="preserve"> </w:t>
      </w:r>
      <w:r w:rsidR="00574790" w:rsidRPr="00574790">
        <w:rPr>
          <w:b/>
          <w:color w:val="000000"/>
          <w:highlight w:val="yellow"/>
        </w:rPr>
        <w:t>Napiš, ke každému druhu stresoru alespoň 2 příklady.</w:t>
      </w:r>
    </w:p>
    <w:p w:rsidR="0007713E" w:rsidRDefault="0007713E" w:rsidP="00317D16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Představ si, že jsi na návštěvě v cizí zemi a hostitelé ti přinesli k obědu chobotnici. Nechceš je urazit, jak ji můžeš sníst?</w:t>
      </w:r>
    </w:p>
    <w:p w:rsidR="0007713E" w:rsidRDefault="0007713E" w:rsidP="006125CC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Možnosti,</w:t>
      </w:r>
      <w:r w:rsidRPr="0007713E">
        <w:rPr>
          <w:color w:val="000000"/>
        </w:rPr>
        <w:t xml:space="preserve"> jak ji sníst, když ji nechci</w:t>
      </w:r>
      <w:r>
        <w:rPr>
          <w:color w:val="000000"/>
        </w:rPr>
        <w:t>:</w:t>
      </w:r>
      <w:r w:rsidRPr="0007713E">
        <w:rPr>
          <w:color w:val="000000"/>
        </w:rPr>
        <w:t xml:space="preserve"> </w:t>
      </w:r>
    </w:p>
    <w:p w:rsidR="0007713E" w:rsidRDefault="0007713E" w:rsidP="006125CC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rozdělím ji na</w:t>
      </w:r>
      <w:r w:rsidRPr="0007713E">
        <w:rPr>
          <w:color w:val="000000"/>
        </w:rPr>
        <w:t xml:space="preserve"> malé kousky X </w:t>
      </w:r>
      <w:r>
        <w:rPr>
          <w:color w:val="000000"/>
        </w:rPr>
        <w:t xml:space="preserve">raději sním </w:t>
      </w:r>
      <w:r w:rsidRPr="0007713E">
        <w:rPr>
          <w:color w:val="000000"/>
        </w:rPr>
        <w:t>velké kousky</w:t>
      </w:r>
      <w:r>
        <w:rPr>
          <w:color w:val="000000"/>
        </w:rPr>
        <w:t xml:space="preserve">, </w:t>
      </w:r>
      <w:r w:rsidR="006125CC">
        <w:rPr>
          <w:color w:val="000000"/>
        </w:rPr>
        <w:t>ať</w:t>
      </w:r>
      <w:r>
        <w:rPr>
          <w:color w:val="000000"/>
        </w:rPr>
        <w:t xml:space="preserve"> to mám rychle za sebou</w:t>
      </w:r>
      <w:r w:rsidRPr="0007713E">
        <w:rPr>
          <w:color w:val="000000"/>
        </w:rPr>
        <w:t xml:space="preserve"> X vymluv</w:t>
      </w:r>
      <w:r>
        <w:rPr>
          <w:color w:val="000000"/>
        </w:rPr>
        <w:t>ím</w:t>
      </w:r>
      <w:r w:rsidRPr="0007713E">
        <w:rPr>
          <w:color w:val="000000"/>
        </w:rPr>
        <w:t xml:space="preserve"> se X omluv</w:t>
      </w:r>
      <w:r>
        <w:rPr>
          <w:color w:val="000000"/>
        </w:rPr>
        <w:t>ím</w:t>
      </w:r>
      <w:r w:rsidRPr="0007713E">
        <w:rPr>
          <w:color w:val="000000"/>
        </w:rPr>
        <w:t xml:space="preserve"> se aj.</w:t>
      </w:r>
    </w:p>
    <w:p w:rsidR="0007713E" w:rsidRDefault="0007713E" w:rsidP="006125CC">
      <w:pPr>
        <w:pStyle w:val="Normlnweb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každý se k této situaci postaví jinak, nejlepší řešení může být </w:t>
      </w:r>
      <w:r w:rsidR="006125CC">
        <w:rPr>
          <w:color w:val="000000"/>
        </w:rPr>
        <w:t>vše si rozdělit na malé kousky, které jsou nepřijatelnější, stejně tak je to i s úkoly a problémy, které jsou řešitelné spíše po malých celcích, než když se to na nás navalí</w:t>
      </w:r>
      <w:r>
        <w:rPr>
          <w:color w:val="000000"/>
        </w:rPr>
        <w:t xml:space="preserve"> </w:t>
      </w:r>
    </w:p>
    <w:p w:rsidR="006125CC" w:rsidRDefault="006125CC" w:rsidP="006125CC">
      <w:pPr>
        <w:pStyle w:val="Normlnweb"/>
        <w:spacing w:line="360" w:lineRule="auto"/>
        <w:jc w:val="both"/>
        <w:rPr>
          <w:color w:val="000000"/>
        </w:rPr>
      </w:pPr>
      <w:r w:rsidRPr="00317D16">
        <w:rPr>
          <w:b/>
          <w:color w:val="000000"/>
        </w:rPr>
        <w:t>Každý z nás se může cítit ohrožený něčím jiným</w:t>
      </w:r>
      <w:r>
        <w:rPr>
          <w:color w:val="000000"/>
        </w:rPr>
        <w:t>. Představ se ti, že například bydlíte ve 4. patře a nejede výtah. Pokud jste zdraví, není to problém, pokud je někdo upoután na invalidní vozík situace je pro něj složitá.</w:t>
      </w:r>
    </w:p>
    <w:p w:rsidR="00574790" w:rsidRPr="00F378EB" w:rsidRDefault="00574790" w:rsidP="006125CC">
      <w:pPr>
        <w:pStyle w:val="Normlnweb"/>
        <w:spacing w:line="360" w:lineRule="auto"/>
        <w:jc w:val="both"/>
        <w:rPr>
          <w:b/>
          <w:color w:val="000000"/>
        </w:rPr>
      </w:pPr>
      <w:r w:rsidRPr="00F378EB"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04925" cy="2536904"/>
            <wp:effectExtent l="0" t="0" r="0" b="0"/>
            <wp:wrapTight wrapText="bothSides">
              <wp:wrapPolygon edited="0">
                <wp:start x="0" y="0"/>
                <wp:lineTo x="0" y="21411"/>
                <wp:lineTo x="21127" y="21411"/>
                <wp:lineTo x="21127" y="0"/>
                <wp:lineTo x="0" y="0"/>
              </wp:wrapPolygon>
            </wp:wrapTight>
            <wp:docPr id="2" name="Obrázek 2" descr="C:\Users\Bobik\AppData\Local\Microsoft\Windows\INetCache\Content.MSO\73E8D5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ik\AppData\Local\Microsoft\Windows\INetCache\Content.MSO\73E8D57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3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8EB">
        <w:rPr>
          <w:b/>
          <w:color w:val="000000"/>
        </w:rPr>
        <w:t>Přesýpací hodiny</w:t>
      </w:r>
    </w:p>
    <w:p w:rsidR="00574790" w:rsidRDefault="00574790" w:rsidP="00F378EB">
      <w:pPr>
        <w:pStyle w:val="Normlnweb"/>
        <w:spacing w:line="360" w:lineRule="auto"/>
        <w:ind w:left="1416"/>
        <w:jc w:val="both"/>
        <w:rPr>
          <w:color w:val="000000"/>
        </w:rPr>
      </w:pPr>
      <w:r>
        <w:rPr>
          <w:color w:val="000000"/>
        </w:rPr>
        <w:t>Místo zrníček si představ všechny úkoly a problémy, které máš řešit. Rozhodni, které budeš řešit jako první a které mohou počkat.</w:t>
      </w:r>
    </w:p>
    <w:p w:rsidR="00574790" w:rsidRDefault="00574790" w:rsidP="006125CC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Např. sejít se s kamarády, hrát hry na PC, číst si, zavolat babičce, úkol z matematiky, referát z biologie, písemná práce z</w:t>
      </w:r>
      <w:r w:rsidR="00F378EB">
        <w:rPr>
          <w:color w:val="000000"/>
        </w:rPr>
        <w:t> </w:t>
      </w:r>
      <w:r>
        <w:rPr>
          <w:color w:val="000000"/>
        </w:rPr>
        <w:t>angličtiny</w:t>
      </w:r>
      <w:r w:rsidR="00F378EB">
        <w:rPr>
          <w:color w:val="000000"/>
        </w:rPr>
        <w:t>, uklidit si pokoj.</w:t>
      </w:r>
      <w:bookmarkStart w:id="0" w:name="_GoBack"/>
      <w:bookmarkEnd w:id="0"/>
    </w:p>
    <w:p w:rsidR="00574790" w:rsidRDefault="00574790" w:rsidP="006125CC">
      <w:pPr>
        <w:pStyle w:val="Normlnweb"/>
        <w:spacing w:line="360" w:lineRule="auto"/>
        <w:jc w:val="both"/>
        <w:rPr>
          <w:color w:val="000000"/>
        </w:rPr>
      </w:pPr>
    </w:p>
    <w:p w:rsidR="00317D16" w:rsidRDefault="00317D16" w:rsidP="006125CC">
      <w:pPr>
        <w:pStyle w:val="Normlnweb"/>
        <w:spacing w:line="360" w:lineRule="auto"/>
        <w:jc w:val="both"/>
        <w:rPr>
          <w:color w:val="000000"/>
        </w:rPr>
      </w:pPr>
      <w:r w:rsidRPr="00317D16">
        <w:rPr>
          <w:b/>
          <w:color w:val="000000"/>
        </w:rPr>
        <w:lastRenderedPageBreak/>
        <w:t>Stres ale nesmíme vnímat jenom jako něco negativního</w:t>
      </w:r>
      <w:r>
        <w:rPr>
          <w:color w:val="000000"/>
        </w:rPr>
        <w:t>. Přiměřený stres nás burcuje k činnosti a zvyšuje výkonnost.</w:t>
      </w:r>
      <w:r w:rsidR="00574790">
        <w:rPr>
          <w:color w:val="000000"/>
        </w:rPr>
        <w:t xml:space="preserve"> Představ si, že ses na nějakou písemku učil, i přesto se bojíš, že ji pokazíš, ale zároveň víš, že jsi připravený.</w:t>
      </w:r>
    </w:p>
    <w:p w:rsidR="006125CC" w:rsidRDefault="006125CC" w:rsidP="006125CC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Život pro každého z nás připravuje řadu zkoušek. Některé situace zvládáme s</w:t>
      </w:r>
      <w:r w:rsidR="00317D16">
        <w:rPr>
          <w:color w:val="000000"/>
        </w:rPr>
        <w:t> </w:t>
      </w:r>
      <w:r>
        <w:rPr>
          <w:color w:val="000000"/>
        </w:rPr>
        <w:t>obtížemi</w:t>
      </w:r>
      <w:r w:rsidR="00317D16">
        <w:rPr>
          <w:color w:val="000000"/>
        </w:rPr>
        <w:t xml:space="preserve">, ale </w:t>
      </w:r>
      <w:r w:rsidR="00317D16" w:rsidRPr="00574790">
        <w:rPr>
          <w:b/>
          <w:color w:val="000000"/>
        </w:rPr>
        <w:t>můžeme se na ně připravit</w:t>
      </w:r>
      <w:r w:rsidR="00317D16">
        <w:rPr>
          <w:color w:val="000000"/>
        </w:rPr>
        <w:t>, budeme vědět, jak se zachovat – s některými se vypořádáme sami, někdy nám pomohou rodiče a někdy úplně cizí lidé.</w:t>
      </w:r>
    </w:p>
    <w:p w:rsidR="002D515D" w:rsidRDefault="002D515D" w:rsidP="006125CC">
      <w:pPr>
        <w:pStyle w:val="Normlnweb"/>
        <w:spacing w:line="360" w:lineRule="auto"/>
        <w:jc w:val="both"/>
        <w:rPr>
          <w:b/>
          <w:color w:val="000000"/>
        </w:rPr>
      </w:pPr>
      <w:r w:rsidRPr="002D515D">
        <w:rPr>
          <w:b/>
          <w:color w:val="000000"/>
          <w:highlight w:val="yellow"/>
        </w:rPr>
        <w:t>Vysvětli rčení: „V nouzi poznáš přítele</w:t>
      </w:r>
      <w:r w:rsidRPr="00574790">
        <w:rPr>
          <w:b/>
          <w:color w:val="000000"/>
          <w:highlight w:val="yellow"/>
        </w:rPr>
        <w:t>“</w:t>
      </w:r>
      <w:r w:rsidR="00574790" w:rsidRPr="00574790">
        <w:rPr>
          <w:b/>
          <w:color w:val="000000"/>
          <w:highlight w:val="yellow"/>
        </w:rPr>
        <w:t xml:space="preserve"> a „Přeskoč, přelez, ale nepodlez.</w:t>
      </w:r>
    </w:p>
    <w:p w:rsidR="002D515D" w:rsidRPr="002D515D" w:rsidRDefault="002D515D" w:rsidP="006125CC">
      <w:pPr>
        <w:pStyle w:val="Normlnweb"/>
        <w:spacing w:line="360" w:lineRule="auto"/>
        <w:jc w:val="both"/>
        <w:rPr>
          <w:b/>
          <w:color w:val="000000"/>
        </w:rPr>
      </w:pPr>
    </w:p>
    <w:p w:rsidR="00317D16" w:rsidRPr="00317D16" w:rsidRDefault="00317D16" w:rsidP="00317D16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17D16">
        <w:rPr>
          <w:b/>
          <w:color w:val="000000"/>
          <w:highlight w:val="yellow"/>
        </w:rPr>
        <w:t xml:space="preserve">Představ si svůj život jako </w:t>
      </w:r>
      <w:r w:rsidRPr="00574790">
        <w:rPr>
          <w:b/>
          <w:color w:val="000000"/>
          <w:highlight w:val="yellow"/>
        </w:rPr>
        <w:t>semafor</w:t>
      </w:r>
      <w:r w:rsidR="00574790" w:rsidRPr="00574790">
        <w:rPr>
          <w:b/>
          <w:color w:val="000000"/>
          <w:highlight w:val="yellow"/>
        </w:rPr>
        <w:t xml:space="preserve"> a zkus si jej doplnit.</w:t>
      </w:r>
    </w:p>
    <w:p w:rsidR="00317D16" w:rsidRDefault="00317D16" w:rsidP="00317D1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b/>
          <w:color w:val="000000"/>
        </w:rPr>
        <w:t>Červená</w:t>
      </w:r>
      <w:r>
        <w:rPr>
          <w:color w:val="000000"/>
        </w:rPr>
        <w:t xml:space="preserve"> – Děláš něco, co je nezdravé? Udělal jsi něco, přestože sis přál zastavit a už v tom nepokračovat?</w:t>
      </w:r>
    </w:p>
    <w:p w:rsidR="00317D16" w:rsidRDefault="00317D16" w:rsidP="00317D1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b/>
          <w:color w:val="000000"/>
        </w:rPr>
        <w:t>Žlutá</w:t>
      </w:r>
      <w:r>
        <w:rPr>
          <w:color w:val="000000"/>
        </w:rPr>
        <w:t xml:space="preserve"> – Na co by sis měl dávat pozor? Co se ti přihodilo jenom proto, že si byl nepozorný nebo si přecenil svoje síly?</w:t>
      </w:r>
    </w:p>
    <w:p w:rsidR="00317D16" w:rsidRPr="0007713E" w:rsidRDefault="00317D16" w:rsidP="00317D16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2D515D">
        <w:rPr>
          <w:b/>
          <w:color w:val="000000"/>
        </w:rPr>
        <w:t>Zelená</w:t>
      </w:r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Co jsi udělal hned bez váhání a bylo to dobře?</w:t>
      </w:r>
      <w:r w:rsidR="002D515D">
        <w:rPr>
          <w:color w:val="000000"/>
        </w:rPr>
        <w:t xml:space="preserve"> Co z toho, co děláš, je pro tebe prospěšné a zdravé?</w:t>
      </w:r>
    </w:p>
    <w:p w:rsidR="00317D16" w:rsidRDefault="002D515D" w:rsidP="006125CC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noProof/>
        </w:rPr>
        <w:drawing>
          <wp:inline distT="0" distB="0" distL="0" distR="0" wp14:anchorId="3E72549F" wp14:editId="43251FC5">
            <wp:extent cx="2638425" cy="1978819"/>
            <wp:effectExtent l="0" t="0" r="0" b="2540"/>
            <wp:docPr id="1" name="Obrázek 1" descr="V Praze chybí 250 semaforů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Praze chybí 250 semaforů - iDNE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21" cy="19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5D" w:rsidRDefault="002D515D" w:rsidP="006125CC">
      <w:pPr>
        <w:pStyle w:val="Normlnweb"/>
        <w:spacing w:line="360" w:lineRule="auto"/>
        <w:jc w:val="both"/>
        <w:rPr>
          <w:color w:val="000000"/>
        </w:rPr>
      </w:pPr>
    </w:p>
    <w:p w:rsidR="00317D16" w:rsidRDefault="00317D16" w:rsidP="006125CC">
      <w:pPr>
        <w:pStyle w:val="Normlnweb"/>
        <w:spacing w:line="360" w:lineRule="auto"/>
        <w:jc w:val="both"/>
        <w:rPr>
          <w:color w:val="000000"/>
        </w:rPr>
      </w:pPr>
    </w:p>
    <w:p w:rsidR="00317D16" w:rsidRDefault="00317D16" w:rsidP="006125CC">
      <w:pPr>
        <w:pStyle w:val="Normlnweb"/>
        <w:spacing w:line="360" w:lineRule="auto"/>
        <w:jc w:val="both"/>
        <w:rPr>
          <w:color w:val="000000"/>
        </w:rPr>
      </w:pPr>
    </w:p>
    <w:p w:rsidR="004E550C" w:rsidRPr="0007713E" w:rsidRDefault="004E550C" w:rsidP="0007713E">
      <w:pPr>
        <w:jc w:val="both"/>
        <w:rPr>
          <w:sz w:val="24"/>
          <w:szCs w:val="24"/>
        </w:rPr>
      </w:pPr>
    </w:p>
    <w:sectPr w:rsidR="004E550C" w:rsidRPr="0007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1B1C"/>
    <w:multiLevelType w:val="hybridMultilevel"/>
    <w:tmpl w:val="B5D8A328"/>
    <w:lvl w:ilvl="0" w:tplc="A3F0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41844"/>
    <w:multiLevelType w:val="hybridMultilevel"/>
    <w:tmpl w:val="37E84710"/>
    <w:lvl w:ilvl="0" w:tplc="797610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3E"/>
    <w:rsid w:val="0007713E"/>
    <w:rsid w:val="0015143A"/>
    <w:rsid w:val="002D515D"/>
    <w:rsid w:val="00317D16"/>
    <w:rsid w:val="004E550C"/>
    <w:rsid w:val="00574790"/>
    <w:rsid w:val="006125CC"/>
    <w:rsid w:val="00F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44AE"/>
  <w15:chartTrackingRefBased/>
  <w15:docId w15:val="{C7480431-9807-47C6-8A12-775F50CF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2020-05-04T18:55:00Z</dcterms:created>
  <dcterms:modified xsi:type="dcterms:W3CDTF">2020-05-04T19:49:00Z</dcterms:modified>
</cp:coreProperties>
</file>