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B10857" w:rsidRDefault="00B10857" w:rsidP="00B108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857">
        <w:rPr>
          <w:rFonts w:ascii="Times New Roman" w:hAnsi="Times New Roman" w:cs="Times New Roman"/>
          <w:b/>
          <w:sz w:val="28"/>
          <w:szCs w:val="28"/>
        </w:rPr>
        <w:t>Úvaha</w:t>
      </w:r>
    </w:p>
    <w:p w:rsidR="00B10857" w:rsidRPr="00B10857" w:rsidRDefault="00B10857" w:rsidP="00B108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B10857">
        <w:rPr>
          <w:rFonts w:ascii="Times New Roman" w:hAnsi="Times New Roman" w:cs="Times New Roman"/>
          <w:sz w:val="24"/>
          <w:szCs w:val="24"/>
        </w:rPr>
        <w:t>tvar slohového postupu úvahového</w:t>
      </w:r>
    </w:p>
    <w:p w:rsidR="00B10857" w:rsidRPr="00B10857" w:rsidRDefault="00B10857" w:rsidP="00B108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10857">
        <w:rPr>
          <w:rFonts w:ascii="Times New Roman" w:hAnsi="Times New Roman" w:cs="Times New Roman"/>
          <w:sz w:val="24"/>
          <w:szCs w:val="24"/>
        </w:rPr>
        <w:t>utor se zamýšlí na základě získaných poznatků nad problémem, snaží se dospět k obecnějšímu závěru</w:t>
      </w:r>
    </w:p>
    <w:p w:rsidR="00B10857" w:rsidRPr="00B10857" w:rsidRDefault="00B10857" w:rsidP="00B108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10857">
        <w:rPr>
          <w:rFonts w:ascii="Times New Roman" w:hAnsi="Times New Roman" w:cs="Times New Roman"/>
          <w:sz w:val="24"/>
          <w:szCs w:val="24"/>
        </w:rPr>
        <w:t>loubka úvahy ovlivněna úrovní myšlení, životními zkušenostmi a bohatstvím poznatků autora</w:t>
      </w:r>
    </w:p>
    <w:p w:rsidR="00B10857" w:rsidRPr="00B10857" w:rsidRDefault="00B10857" w:rsidP="00B108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57">
        <w:rPr>
          <w:rFonts w:ascii="Times New Roman" w:hAnsi="Times New Roman" w:cs="Times New Roman"/>
          <w:b/>
          <w:sz w:val="24"/>
          <w:szCs w:val="24"/>
        </w:rPr>
        <w:t xml:space="preserve">Vyskytuje se: </w:t>
      </w:r>
    </w:p>
    <w:p w:rsidR="00B10857" w:rsidRPr="00B10857" w:rsidRDefault="00B10857" w:rsidP="00B1085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57">
        <w:rPr>
          <w:rFonts w:ascii="Times New Roman" w:hAnsi="Times New Roman" w:cs="Times New Roman"/>
          <w:b/>
          <w:sz w:val="24"/>
          <w:szCs w:val="24"/>
        </w:rPr>
        <w:t>v uměleckých dílech</w:t>
      </w:r>
      <w:r w:rsidRPr="00B10857">
        <w:rPr>
          <w:rFonts w:ascii="Times New Roman" w:hAnsi="Times New Roman" w:cs="Times New Roman"/>
          <w:sz w:val="24"/>
          <w:szCs w:val="24"/>
        </w:rPr>
        <w:t xml:space="preserve"> (jako součást řeči vypravěče vysvětluje, zdůvodňuje děj, jednání postav, jako součást řeči postav obsahuje úvahy, jak se chovat, rozhodování, hodnocení jiných, subjektivní charakter)</w:t>
      </w:r>
    </w:p>
    <w:p w:rsidR="00B10857" w:rsidRPr="00B10857" w:rsidRDefault="00B10857" w:rsidP="00B1085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57">
        <w:rPr>
          <w:rFonts w:ascii="Times New Roman" w:hAnsi="Times New Roman" w:cs="Times New Roman"/>
          <w:b/>
          <w:sz w:val="24"/>
          <w:szCs w:val="24"/>
        </w:rPr>
        <w:t>v publicistice</w:t>
      </w:r>
      <w:r w:rsidRPr="00B10857">
        <w:rPr>
          <w:rFonts w:ascii="Times New Roman" w:hAnsi="Times New Roman" w:cs="Times New Roman"/>
          <w:sz w:val="24"/>
          <w:szCs w:val="24"/>
        </w:rPr>
        <w:t xml:space="preserve"> – úvodník, komentář (subjektivní charakter)</w:t>
      </w:r>
    </w:p>
    <w:p w:rsidR="00B10857" w:rsidRPr="00B10857" w:rsidRDefault="00B10857" w:rsidP="00B1085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57">
        <w:rPr>
          <w:rFonts w:ascii="Times New Roman" w:hAnsi="Times New Roman" w:cs="Times New Roman"/>
          <w:b/>
          <w:sz w:val="24"/>
          <w:szCs w:val="24"/>
        </w:rPr>
        <w:t>ve vědeckém díle</w:t>
      </w:r>
      <w:r w:rsidRPr="00B10857">
        <w:rPr>
          <w:rFonts w:ascii="Times New Roman" w:hAnsi="Times New Roman" w:cs="Times New Roman"/>
          <w:sz w:val="24"/>
          <w:szCs w:val="24"/>
        </w:rPr>
        <w:t xml:space="preserve"> – na začátku nebo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0857">
        <w:rPr>
          <w:rFonts w:ascii="Times New Roman" w:hAnsi="Times New Roman" w:cs="Times New Roman"/>
          <w:sz w:val="24"/>
          <w:szCs w:val="24"/>
        </w:rPr>
        <w:t>závěru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57">
        <w:rPr>
          <w:rFonts w:ascii="Times New Roman" w:hAnsi="Times New Roman" w:cs="Times New Roman"/>
          <w:sz w:val="24"/>
          <w:szCs w:val="24"/>
        </w:rPr>
        <w:t>(výhledy, perspektivy), posuzování problému, hlediska, různé názory, komentování názorů, vlastní myšlenky</w:t>
      </w:r>
    </w:p>
    <w:p w:rsidR="00B10857" w:rsidRPr="00B10857" w:rsidRDefault="00B10857" w:rsidP="00B1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57">
        <w:rPr>
          <w:rFonts w:ascii="Times New Roman" w:hAnsi="Times New Roman" w:cs="Times New Roman"/>
          <w:sz w:val="24"/>
          <w:szCs w:val="24"/>
        </w:rPr>
        <w:t>Společné rysy úvahy s výkladem:</w:t>
      </w:r>
    </w:p>
    <w:p w:rsidR="00B10857" w:rsidRPr="00B10857" w:rsidRDefault="00B10857" w:rsidP="00B108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57">
        <w:rPr>
          <w:rFonts w:ascii="Times New Roman" w:hAnsi="Times New Roman" w:cs="Times New Roman"/>
          <w:b/>
          <w:sz w:val="24"/>
          <w:szCs w:val="24"/>
        </w:rPr>
        <w:t>práce s fakty, vztahy mezi nimi, hodnocení</w:t>
      </w:r>
    </w:p>
    <w:p w:rsidR="00B10857" w:rsidRPr="00B10857" w:rsidRDefault="00B10857" w:rsidP="00B1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57">
        <w:rPr>
          <w:rFonts w:ascii="Times New Roman" w:hAnsi="Times New Roman" w:cs="Times New Roman"/>
          <w:sz w:val="24"/>
          <w:szCs w:val="24"/>
        </w:rPr>
        <w:t>Rozdílné rysy:</w:t>
      </w:r>
    </w:p>
    <w:p w:rsidR="00B10857" w:rsidRPr="00B10857" w:rsidRDefault="00B10857" w:rsidP="00B108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10857">
        <w:rPr>
          <w:rFonts w:ascii="Times New Roman" w:hAnsi="Times New Roman" w:cs="Times New Roman"/>
          <w:sz w:val="24"/>
          <w:szCs w:val="24"/>
        </w:rPr>
        <w:t>yvozuje obecné závěry, ale nepoučuje, chce přivést k zamyšlení</w:t>
      </w:r>
    </w:p>
    <w:p w:rsidR="00B10857" w:rsidRPr="00B10857" w:rsidRDefault="00B10857" w:rsidP="00B108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10857">
        <w:rPr>
          <w:rFonts w:ascii="Times New Roman" w:hAnsi="Times New Roman" w:cs="Times New Roman"/>
          <w:sz w:val="24"/>
          <w:szCs w:val="24"/>
        </w:rPr>
        <w:t>ubjektivní postoje a názory autory – odraz ve volbě prostředků</w:t>
      </w:r>
    </w:p>
    <w:p w:rsidR="00B10857" w:rsidRPr="00B10857" w:rsidRDefault="00B10857" w:rsidP="00B108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10857">
        <w:rPr>
          <w:rFonts w:ascii="Times New Roman" w:hAnsi="Times New Roman" w:cs="Times New Roman"/>
          <w:sz w:val="24"/>
          <w:szCs w:val="24"/>
        </w:rPr>
        <w:t>émata – různorodost, aktuální jevy, obecné otázky</w:t>
      </w:r>
    </w:p>
    <w:p w:rsidR="00B10857" w:rsidRPr="00B10857" w:rsidRDefault="00B10857" w:rsidP="00B108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57">
        <w:rPr>
          <w:rFonts w:ascii="Times New Roman" w:hAnsi="Times New Roman" w:cs="Times New Roman"/>
          <w:b/>
          <w:sz w:val="24"/>
          <w:szCs w:val="24"/>
        </w:rPr>
        <w:t>Osnova (návrh)</w:t>
      </w:r>
    </w:p>
    <w:p w:rsidR="00B10857" w:rsidRPr="00B10857" w:rsidRDefault="00B10857" w:rsidP="00B108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57">
        <w:rPr>
          <w:rFonts w:ascii="Times New Roman" w:hAnsi="Times New Roman" w:cs="Times New Roman"/>
          <w:b/>
          <w:sz w:val="24"/>
          <w:szCs w:val="24"/>
        </w:rPr>
        <w:t>Úvod</w:t>
      </w:r>
      <w:r w:rsidRPr="00B10857">
        <w:rPr>
          <w:rFonts w:ascii="Times New Roman" w:hAnsi="Times New Roman" w:cs="Times New Roman"/>
          <w:sz w:val="24"/>
          <w:szCs w:val="24"/>
        </w:rPr>
        <w:t xml:space="preserve"> – cíl úvahy</w:t>
      </w:r>
    </w:p>
    <w:p w:rsidR="00B10857" w:rsidRPr="00B10857" w:rsidRDefault="00B10857" w:rsidP="00B108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57">
        <w:rPr>
          <w:rFonts w:ascii="Times New Roman" w:hAnsi="Times New Roman" w:cs="Times New Roman"/>
          <w:b/>
          <w:sz w:val="24"/>
          <w:szCs w:val="24"/>
        </w:rPr>
        <w:t>Vlastní úvahy</w:t>
      </w:r>
      <w:r w:rsidRPr="00B10857">
        <w:rPr>
          <w:rFonts w:ascii="Times New Roman" w:hAnsi="Times New Roman" w:cs="Times New Roman"/>
          <w:sz w:val="24"/>
          <w:szCs w:val="24"/>
        </w:rPr>
        <w:t xml:space="preserve"> – přemýšlení, uvažování, hodnocení, dílčí myšlenky a shrnutí (pozor na předčasné zobecňování)</w:t>
      </w:r>
    </w:p>
    <w:p w:rsidR="00B10857" w:rsidRPr="00B10857" w:rsidRDefault="00B10857" w:rsidP="00B108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57">
        <w:rPr>
          <w:rFonts w:ascii="Times New Roman" w:hAnsi="Times New Roman" w:cs="Times New Roman"/>
          <w:b/>
          <w:sz w:val="24"/>
          <w:szCs w:val="24"/>
        </w:rPr>
        <w:t>Závěr</w:t>
      </w:r>
      <w:r w:rsidRPr="00B10857">
        <w:rPr>
          <w:rFonts w:ascii="Times New Roman" w:hAnsi="Times New Roman" w:cs="Times New Roman"/>
          <w:sz w:val="24"/>
          <w:szCs w:val="24"/>
        </w:rPr>
        <w:t xml:space="preserve"> – zdůraznění, shrnutí, vyvození základní myšlenky úvahy</w:t>
      </w:r>
      <w:bookmarkStart w:id="0" w:name="_GoBack"/>
      <w:bookmarkEnd w:id="0"/>
    </w:p>
    <w:sectPr w:rsidR="00B10857" w:rsidRPr="00B1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A0103"/>
    <w:multiLevelType w:val="hybridMultilevel"/>
    <w:tmpl w:val="30208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5BA3"/>
    <w:multiLevelType w:val="hybridMultilevel"/>
    <w:tmpl w:val="5FC0C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2077"/>
    <w:multiLevelType w:val="hybridMultilevel"/>
    <w:tmpl w:val="DE446B10"/>
    <w:lvl w:ilvl="0" w:tplc="AA5C3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57"/>
    <w:rsid w:val="0015143A"/>
    <w:rsid w:val="004E550C"/>
    <w:rsid w:val="00B1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280C"/>
  <w15:chartTrackingRefBased/>
  <w15:docId w15:val="{27CDA569-7D6C-4FCC-A2EE-71A0331F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2020-05-18T19:18:00Z</dcterms:created>
  <dcterms:modified xsi:type="dcterms:W3CDTF">2020-05-18T19:29:00Z</dcterms:modified>
</cp:coreProperties>
</file>